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AE" w:rsidRDefault="006A78AE">
      <w:pPr>
        <w:tabs>
          <w:tab w:val="left" w:pos="10440"/>
          <w:tab w:val="left" w:pos="10560"/>
        </w:tabs>
        <w:jc w:val="center"/>
        <w:rPr>
          <w:b/>
          <w:color w:val="FF0000"/>
          <w:sz w:val="28"/>
          <w:lang w:val="uk-UA"/>
        </w:rPr>
      </w:pPr>
    </w:p>
    <w:p w:rsidR="006A78AE" w:rsidRDefault="00AA6586">
      <w:pPr>
        <w:tabs>
          <w:tab w:val="left" w:pos="10440"/>
          <w:tab w:val="left" w:pos="10560"/>
        </w:tabs>
        <w:jc w:val="center"/>
        <w:rPr>
          <w:b/>
          <w:sz w:val="28"/>
          <w:lang w:val="uk-UA"/>
        </w:rPr>
      </w:pPr>
      <w:r>
        <w:object w:dxaOrig="510" w:dyaOrig="629">
          <v:shape id="ole_rId2" o:spid="_x0000_i1025" style="width:44.9pt;height:55.1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751955057" r:id="rId10"/>
        </w:object>
      </w:r>
    </w:p>
    <w:p w:rsidR="006A78AE" w:rsidRDefault="00AA6586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БІЛОЗІРСЬКА СІЛЬСЬКА РАДА</w:t>
      </w:r>
    </w:p>
    <w:p w:rsidR="006A78AE" w:rsidRDefault="00AA6586">
      <w:pPr>
        <w:tabs>
          <w:tab w:val="left" w:pos="10440"/>
          <w:tab w:val="left" w:pos="105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ЧЕРКАСЬКОГО РАЙОНУ ЧЕРКАСЬКОЇ ОБЛАСТІ</w:t>
      </w:r>
    </w:p>
    <w:p w:rsidR="006A78AE" w:rsidRDefault="006A78AE">
      <w:pPr>
        <w:jc w:val="center"/>
        <w:rPr>
          <w:sz w:val="28"/>
          <w:szCs w:val="32"/>
          <w:lang w:val="uk-UA"/>
        </w:rPr>
      </w:pPr>
    </w:p>
    <w:p w:rsidR="006A78AE" w:rsidRPr="00254F83" w:rsidRDefault="00AA6586">
      <w:pPr>
        <w:jc w:val="center"/>
        <w:rPr>
          <w:b/>
          <w:szCs w:val="28"/>
          <w:lang w:val="uk-UA"/>
        </w:rPr>
      </w:pPr>
      <w:r w:rsidRPr="00254F83">
        <w:rPr>
          <w:b/>
          <w:szCs w:val="28"/>
          <w:lang w:val="uk-UA"/>
        </w:rPr>
        <w:t>Р І Ш Е Н Н Я</w:t>
      </w:r>
    </w:p>
    <w:p w:rsidR="006A78AE" w:rsidRPr="004607F9" w:rsidRDefault="00504EE6">
      <w:pPr>
        <w:jc w:val="center"/>
        <w:rPr>
          <w:lang w:val="uk-UA"/>
        </w:rPr>
      </w:pPr>
      <w:r w:rsidRPr="004607F9">
        <w:rPr>
          <w:sz w:val="28"/>
          <w:szCs w:val="28"/>
          <w:lang w:val="uk-UA"/>
        </w:rPr>
        <w:t>п’ятде</w:t>
      </w:r>
      <w:r w:rsidR="004607F9" w:rsidRPr="004607F9">
        <w:rPr>
          <w:sz w:val="28"/>
          <w:szCs w:val="28"/>
          <w:lang w:val="uk-UA"/>
        </w:rPr>
        <w:t xml:space="preserve">сят </w:t>
      </w:r>
      <w:r w:rsidR="00162B32">
        <w:rPr>
          <w:sz w:val="28"/>
          <w:szCs w:val="28"/>
          <w:lang w:val="uk-UA"/>
        </w:rPr>
        <w:t>четвертої</w:t>
      </w:r>
      <w:r w:rsidRPr="004607F9">
        <w:rPr>
          <w:sz w:val="28"/>
          <w:szCs w:val="28"/>
          <w:lang w:val="uk-UA"/>
        </w:rPr>
        <w:t xml:space="preserve">  </w:t>
      </w:r>
      <w:r w:rsidR="00AA6586" w:rsidRPr="004607F9">
        <w:rPr>
          <w:sz w:val="28"/>
          <w:szCs w:val="28"/>
          <w:lang w:val="uk-UA"/>
        </w:rPr>
        <w:t>сесії восьмого скликання</w:t>
      </w:r>
    </w:p>
    <w:p w:rsidR="006A78AE" w:rsidRPr="004607F9" w:rsidRDefault="006A78AE">
      <w:pPr>
        <w:jc w:val="center"/>
        <w:rPr>
          <w:rFonts w:ascii="Century Schoolbook" w:hAnsi="Century Schoolbook"/>
          <w:sz w:val="28"/>
          <w:szCs w:val="28"/>
          <w:lang w:val="uk-UA"/>
        </w:rPr>
      </w:pPr>
    </w:p>
    <w:p w:rsidR="006A78AE" w:rsidRPr="0029099A" w:rsidRDefault="00162B32">
      <w:pPr>
        <w:pStyle w:val="ac"/>
        <w:tabs>
          <w:tab w:val="left" w:pos="8505"/>
        </w:tabs>
      </w:pPr>
      <w:r>
        <w:rPr>
          <w:rFonts w:ascii="Times New Roman" w:hAnsi="Times New Roman"/>
          <w:sz w:val="28"/>
          <w:szCs w:val="28"/>
        </w:rPr>
        <w:t>2</w:t>
      </w:r>
      <w:r w:rsidR="00254F83">
        <w:rPr>
          <w:rFonts w:ascii="Times New Roman" w:hAnsi="Times New Roman"/>
          <w:sz w:val="28"/>
          <w:szCs w:val="28"/>
        </w:rPr>
        <w:t>7</w:t>
      </w:r>
      <w:r w:rsidR="00455C90">
        <w:rPr>
          <w:rFonts w:ascii="Times New Roman" w:hAnsi="Times New Roman"/>
          <w:sz w:val="28"/>
          <w:szCs w:val="28"/>
        </w:rPr>
        <w:t xml:space="preserve"> липня</w:t>
      </w:r>
      <w:r w:rsidR="004F7782" w:rsidRPr="004607F9">
        <w:rPr>
          <w:rFonts w:ascii="Times New Roman" w:hAnsi="Times New Roman"/>
          <w:sz w:val="28"/>
          <w:szCs w:val="28"/>
        </w:rPr>
        <w:t xml:space="preserve"> 2023</w:t>
      </w:r>
      <w:r w:rsidR="00AA6586" w:rsidRPr="004607F9">
        <w:rPr>
          <w:rFonts w:ascii="Times New Roman" w:hAnsi="Times New Roman"/>
          <w:sz w:val="28"/>
          <w:szCs w:val="28"/>
        </w:rPr>
        <w:t xml:space="preserve"> року               </w:t>
      </w:r>
      <w:r w:rsidR="0029099A" w:rsidRPr="004607F9">
        <w:rPr>
          <w:rFonts w:ascii="Times New Roman" w:hAnsi="Times New Roman"/>
          <w:sz w:val="28"/>
          <w:szCs w:val="28"/>
        </w:rPr>
        <w:t xml:space="preserve">   </w:t>
      </w:r>
      <w:r w:rsidR="00AA6586" w:rsidRPr="004607F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A6586" w:rsidRPr="004607F9">
        <w:rPr>
          <w:rFonts w:ascii="Times New Roman" w:hAnsi="Times New Roman"/>
          <w:sz w:val="28"/>
          <w:szCs w:val="28"/>
        </w:rPr>
        <w:t>с.Білозір’я</w:t>
      </w:r>
      <w:proofErr w:type="spellEnd"/>
      <w:r w:rsidR="00AA6586" w:rsidRPr="004607F9">
        <w:rPr>
          <w:rFonts w:ascii="Times New Roman" w:hAnsi="Times New Roman"/>
          <w:sz w:val="28"/>
          <w:szCs w:val="28"/>
        </w:rPr>
        <w:t xml:space="preserve">                           </w:t>
      </w:r>
      <w:r w:rsidR="0029099A" w:rsidRPr="004607F9">
        <w:rPr>
          <w:rFonts w:ascii="Times New Roman" w:hAnsi="Times New Roman"/>
          <w:sz w:val="28"/>
          <w:szCs w:val="28"/>
        </w:rPr>
        <w:t xml:space="preserve">  </w:t>
      </w:r>
      <w:r w:rsidR="00AA6586" w:rsidRPr="004607F9">
        <w:rPr>
          <w:rFonts w:ascii="Times New Roman" w:hAnsi="Times New Roman"/>
          <w:sz w:val="28"/>
          <w:szCs w:val="28"/>
        </w:rPr>
        <w:t xml:space="preserve">     №</w:t>
      </w:r>
      <w:r w:rsidR="002C7139" w:rsidRPr="00460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54-1</w:t>
      </w:r>
      <w:r w:rsidR="0029099A" w:rsidRPr="004607F9">
        <w:rPr>
          <w:rFonts w:ascii="Times New Roman" w:hAnsi="Times New Roman"/>
          <w:sz w:val="28"/>
          <w:szCs w:val="28"/>
        </w:rPr>
        <w:t>/</w:t>
      </w:r>
      <w:r w:rsidR="00D64B67" w:rsidRPr="004607F9">
        <w:rPr>
          <w:rFonts w:ascii="Times New Roman" w:hAnsi="Times New Roman"/>
          <w:sz w:val="28"/>
          <w:szCs w:val="28"/>
        </w:rPr>
        <w:t>V</w:t>
      </w:r>
      <w:r w:rsidR="00AA6586" w:rsidRPr="004607F9">
        <w:rPr>
          <w:rFonts w:ascii="Times New Roman" w:hAnsi="Times New Roman"/>
          <w:sz w:val="28"/>
          <w:szCs w:val="28"/>
          <w:lang w:val="en-US"/>
        </w:rPr>
        <w:t>III</w:t>
      </w:r>
    </w:p>
    <w:p w:rsidR="006A78AE" w:rsidRPr="0029099A" w:rsidRDefault="00455C90" w:rsidP="00455C90">
      <w:pPr>
        <w:pStyle w:val="ac"/>
        <w:tabs>
          <w:tab w:val="left" w:pos="8023"/>
        </w:tabs>
        <w:rPr>
          <w:sz w:val="28"/>
        </w:rPr>
      </w:pPr>
      <w:r>
        <w:rPr>
          <w:sz w:val="28"/>
        </w:rPr>
        <w:tab/>
      </w:r>
    </w:p>
    <w:p w:rsidR="006A78AE" w:rsidRPr="00097F4F" w:rsidRDefault="00AA6586" w:rsidP="008F0E68">
      <w:pPr>
        <w:jc w:val="both"/>
        <w:rPr>
          <w:sz w:val="28"/>
          <w:szCs w:val="28"/>
          <w:lang w:val="uk-UA"/>
        </w:rPr>
      </w:pPr>
      <w:r w:rsidRPr="00097F4F">
        <w:rPr>
          <w:sz w:val="28"/>
          <w:szCs w:val="28"/>
          <w:lang w:val="uk-UA"/>
        </w:rPr>
        <w:t>Про внесення змін до рішення сільської ради від 22.12.</w:t>
      </w:r>
      <w:r w:rsidR="004F7782" w:rsidRPr="00097F4F">
        <w:rPr>
          <w:sz w:val="28"/>
          <w:szCs w:val="28"/>
          <w:lang w:val="uk-UA"/>
        </w:rPr>
        <w:t>2022 р. № 4</w:t>
      </w:r>
      <w:r w:rsidRPr="00097F4F">
        <w:rPr>
          <w:sz w:val="28"/>
          <w:szCs w:val="28"/>
          <w:lang w:val="uk-UA"/>
        </w:rPr>
        <w:t>5-45/</w:t>
      </w:r>
      <w:r w:rsidRPr="00097F4F">
        <w:rPr>
          <w:sz w:val="28"/>
          <w:szCs w:val="28"/>
        </w:rPr>
        <w:t>V</w:t>
      </w:r>
      <w:r w:rsidRPr="00097F4F">
        <w:rPr>
          <w:sz w:val="28"/>
          <w:szCs w:val="28"/>
          <w:lang w:val="uk-UA"/>
        </w:rPr>
        <w:t>ІІІ «Про бюджет Білозірської сільської територіальної громади на 202</w:t>
      </w:r>
      <w:r w:rsidR="004F7782" w:rsidRPr="00097F4F">
        <w:rPr>
          <w:sz w:val="28"/>
          <w:szCs w:val="28"/>
          <w:lang w:val="uk-UA"/>
        </w:rPr>
        <w:t>3</w:t>
      </w:r>
      <w:r w:rsidRPr="00097F4F">
        <w:rPr>
          <w:sz w:val="28"/>
          <w:szCs w:val="28"/>
          <w:lang w:val="uk-UA"/>
        </w:rPr>
        <w:t>рік</w:t>
      </w:r>
      <w:r w:rsidR="008F0E68" w:rsidRPr="00097F4F">
        <w:rPr>
          <w:sz w:val="28"/>
          <w:szCs w:val="28"/>
          <w:lang w:val="uk-UA"/>
        </w:rPr>
        <w:t xml:space="preserve"> (</w:t>
      </w:r>
      <w:r w:rsidRPr="00097F4F">
        <w:rPr>
          <w:sz w:val="28"/>
          <w:szCs w:val="28"/>
          <w:lang w:val="uk-UA"/>
        </w:rPr>
        <w:t>2350100000</w:t>
      </w:r>
      <w:r w:rsidR="00097F4F">
        <w:rPr>
          <w:sz w:val="28"/>
          <w:szCs w:val="28"/>
          <w:lang w:val="uk-UA"/>
        </w:rPr>
        <w:t>)»</w:t>
      </w:r>
    </w:p>
    <w:p w:rsidR="006A78AE" w:rsidRPr="00097F4F" w:rsidRDefault="00AA6586">
      <w:pPr>
        <w:ind w:firstLine="709"/>
        <w:rPr>
          <w:sz w:val="22"/>
          <w:szCs w:val="28"/>
          <w:lang w:val="uk-UA"/>
        </w:rPr>
      </w:pPr>
      <w:r w:rsidRPr="00097F4F">
        <w:rPr>
          <w:sz w:val="22"/>
          <w:szCs w:val="28"/>
          <w:lang w:val="uk-UA"/>
        </w:rPr>
        <w:t xml:space="preserve">                                           </w:t>
      </w:r>
      <w:r w:rsidR="008F0E68" w:rsidRPr="00097F4F">
        <w:rPr>
          <w:sz w:val="22"/>
          <w:szCs w:val="28"/>
          <w:lang w:val="uk-UA"/>
        </w:rPr>
        <w:t xml:space="preserve">                   </w:t>
      </w:r>
    </w:p>
    <w:p w:rsidR="008F0E68" w:rsidRDefault="008F0E68">
      <w:pPr>
        <w:ind w:firstLine="709"/>
        <w:rPr>
          <w:sz w:val="22"/>
          <w:szCs w:val="28"/>
          <w:lang w:val="uk-UA"/>
        </w:rPr>
      </w:pPr>
    </w:p>
    <w:p w:rsidR="006A78AE" w:rsidRPr="00AA6586" w:rsidRDefault="00AA658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Законів України «Про правовий режим воєнного стану», «Про місцеве самоврядування в Україні»,</w:t>
      </w:r>
      <w:r w:rsidR="006D24CF">
        <w:rPr>
          <w:sz w:val="28"/>
          <w:szCs w:val="28"/>
          <w:lang w:val="uk-UA"/>
        </w:rPr>
        <w:t xml:space="preserve"> </w:t>
      </w:r>
      <w:r w:rsidR="006D24CF" w:rsidRPr="00674646">
        <w:rPr>
          <w:sz w:val="28"/>
          <w:szCs w:val="28"/>
          <w:lang w:val="uk-UA"/>
        </w:rPr>
        <w:t>«Про Державний бюджет України на 202</w:t>
      </w:r>
      <w:r w:rsidR="004F7782">
        <w:rPr>
          <w:sz w:val="28"/>
          <w:szCs w:val="28"/>
          <w:lang w:val="uk-UA"/>
        </w:rPr>
        <w:t>3</w:t>
      </w:r>
      <w:r w:rsidR="006D24CF" w:rsidRPr="00674646">
        <w:rPr>
          <w:sz w:val="28"/>
          <w:szCs w:val="28"/>
          <w:lang w:val="uk-UA"/>
        </w:rPr>
        <w:t xml:space="preserve"> рік»</w:t>
      </w:r>
      <w:r w:rsidR="006D24CF">
        <w:rPr>
          <w:sz w:val="28"/>
          <w:szCs w:val="28"/>
          <w:lang w:val="uk-UA"/>
        </w:rPr>
        <w:t xml:space="preserve">, </w:t>
      </w:r>
      <w:r w:rsidR="006D24CF" w:rsidRPr="00674646">
        <w:rPr>
          <w:sz w:val="28"/>
          <w:szCs w:val="28"/>
          <w:lang w:val="uk-UA"/>
        </w:rPr>
        <w:t>стат</w:t>
      </w:r>
      <w:r w:rsidR="006D24CF">
        <w:rPr>
          <w:sz w:val="28"/>
          <w:szCs w:val="28"/>
          <w:lang w:val="uk-UA"/>
        </w:rPr>
        <w:t>ей</w:t>
      </w:r>
      <w:r w:rsidR="006D24CF" w:rsidRPr="00674646">
        <w:rPr>
          <w:sz w:val="28"/>
          <w:szCs w:val="28"/>
          <w:lang w:val="uk-UA"/>
        </w:rPr>
        <w:t xml:space="preserve"> 23, 72, 78 Бюджетного кодексу України</w:t>
      </w:r>
      <w:r w:rsidR="006D24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погодження постійної комісії з питань бюджету, фінансів, </w:t>
      </w:r>
      <w:r>
        <w:rPr>
          <w:rFonts w:eastAsia="Calibri"/>
          <w:sz w:val="28"/>
          <w:szCs w:val="22"/>
          <w:lang w:val="uk-UA" w:eastAsia="en-US"/>
        </w:rPr>
        <w:t xml:space="preserve">сесія </w:t>
      </w:r>
      <w:proofErr w:type="spellStart"/>
      <w:r>
        <w:rPr>
          <w:rFonts w:eastAsia="Calibri"/>
          <w:sz w:val="28"/>
          <w:szCs w:val="22"/>
          <w:lang w:val="uk-UA" w:eastAsia="en-US"/>
        </w:rPr>
        <w:t>Білозірської</w:t>
      </w:r>
      <w:proofErr w:type="spellEnd"/>
      <w:r>
        <w:rPr>
          <w:rFonts w:eastAsia="Calibri"/>
          <w:sz w:val="28"/>
          <w:szCs w:val="22"/>
          <w:lang w:val="uk-UA" w:eastAsia="en-US"/>
        </w:rPr>
        <w:t xml:space="preserve"> сільської ради </w:t>
      </w:r>
    </w:p>
    <w:p w:rsidR="006A78AE" w:rsidRDefault="00AA6586">
      <w:pPr>
        <w:spacing w:beforeAutospacing="1" w:afterAutospacing="1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 xml:space="preserve">ВИРІШИЛА:  </w:t>
      </w:r>
      <w:bookmarkStart w:id="0" w:name="_GoBack"/>
      <w:bookmarkEnd w:id="0"/>
    </w:p>
    <w:p w:rsidR="006A78AE" w:rsidRDefault="00AA6586" w:rsidP="004F7782">
      <w:pPr>
        <w:pStyle w:val="ac"/>
        <w:tabs>
          <w:tab w:val="left" w:pos="709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4F77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до рішення </w:t>
      </w:r>
      <w:proofErr w:type="spellStart"/>
      <w:r>
        <w:rPr>
          <w:rFonts w:ascii="Times New Roman" w:hAnsi="Times New Roman"/>
          <w:sz w:val="28"/>
          <w:szCs w:val="28"/>
        </w:rPr>
        <w:t>Білозірськ</w:t>
      </w:r>
      <w:r w:rsidR="004F7782">
        <w:rPr>
          <w:rFonts w:ascii="Times New Roman" w:hAnsi="Times New Roman"/>
          <w:sz w:val="28"/>
          <w:szCs w:val="28"/>
        </w:rPr>
        <w:t>ої</w:t>
      </w:r>
      <w:proofErr w:type="spellEnd"/>
      <w:r w:rsidR="004F7782">
        <w:rPr>
          <w:rFonts w:ascii="Times New Roman" w:hAnsi="Times New Roman"/>
          <w:sz w:val="28"/>
          <w:szCs w:val="28"/>
        </w:rPr>
        <w:t xml:space="preserve"> сільської ради від 22.12.2022 №45</w:t>
      </w:r>
      <w:r>
        <w:rPr>
          <w:rFonts w:ascii="Times New Roman" w:hAnsi="Times New Roman"/>
          <w:sz w:val="28"/>
          <w:szCs w:val="28"/>
        </w:rPr>
        <w:t xml:space="preserve">-45/VІІІ «Про бюджет </w:t>
      </w:r>
      <w:proofErr w:type="spellStart"/>
      <w:r>
        <w:rPr>
          <w:rFonts w:ascii="Times New Roman" w:hAnsi="Times New Roman"/>
          <w:sz w:val="28"/>
          <w:szCs w:val="28"/>
        </w:rPr>
        <w:t>Білозірської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територіальної громади на 202</w:t>
      </w:r>
      <w:r w:rsidR="004F77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рік (2350100000)»</w:t>
      </w:r>
      <w:r w:rsidR="00074519">
        <w:rPr>
          <w:rFonts w:ascii="Times New Roman" w:hAnsi="Times New Roman"/>
          <w:sz w:val="28"/>
          <w:szCs w:val="28"/>
        </w:rPr>
        <w:t xml:space="preserve"> </w:t>
      </w:r>
      <w:r w:rsidR="00EF1F8F">
        <w:rPr>
          <w:rFonts w:ascii="Times New Roman" w:hAnsi="Times New Roman"/>
          <w:sz w:val="28"/>
          <w:szCs w:val="28"/>
        </w:rPr>
        <w:t>(далі – рішення)</w:t>
      </w:r>
      <w:r w:rsidR="00EF1F8F" w:rsidRPr="00EF1F8F">
        <w:rPr>
          <w:rFonts w:ascii="Times New Roman" w:hAnsi="Times New Roman"/>
          <w:sz w:val="28"/>
          <w:szCs w:val="28"/>
        </w:rPr>
        <w:t xml:space="preserve"> </w:t>
      </w:r>
      <w:r w:rsidR="00EF1F8F" w:rsidRPr="00902FEC">
        <w:rPr>
          <w:rFonts w:ascii="Times New Roman" w:hAnsi="Times New Roman"/>
          <w:sz w:val="28"/>
          <w:szCs w:val="28"/>
        </w:rPr>
        <w:t xml:space="preserve">зі змінами, внесеними </w:t>
      </w:r>
      <w:proofErr w:type="spellStart"/>
      <w:r w:rsidR="00EF1F8F" w:rsidRPr="00902FEC">
        <w:rPr>
          <w:rFonts w:ascii="Times New Roman" w:hAnsi="Times New Roman"/>
          <w:sz w:val="28"/>
          <w:szCs w:val="28"/>
        </w:rPr>
        <w:t>Білозірської</w:t>
      </w:r>
      <w:proofErr w:type="spellEnd"/>
      <w:r w:rsidR="00EF1F8F" w:rsidRPr="00902FEC">
        <w:rPr>
          <w:rFonts w:ascii="Times New Roman" w:hAnsi="Times New Roman"/>
          <w:sz w:val="28"/>
          <w:szCs w:val="28"/>
        </w:rPr>
        <w:t xml:space="preserve"> сільської ради від </w:t>
      </w:r>
      <w:r w:rsidR="00EF1F8F">
        <w:rPr>
          <w:rFonts w:ascii="Times New Roman" w:hAnsi="Times New Roman"/>
          <w:sz w:val="28"/>
          <w:szCs w:val="28"/>
        </w:rPr>
        <w:t>28.02.2023 року №47-5</w:t>
      </w:r>
      <w:r w:rsidR="00EF1F8F" w:rsidRPr="00902FEC">
        <w:rPr>
          <w:rFonts w:ascii="Times New Roman" w:hAnsi="Times New Roman"/>
          <w:sz w:val="28"/>
          <w:szCs w:val="28"/>
        </w:rPr>
        <w:t>/VІ</w:t>
      </w:r>
      <w:r w:rsidR="00EF1F8F" w:rsidRPr="00902FEC">
        <w:rPr>
          <w:rFonts w:ascii="Times New Roman" w:hAnsi="Times New Roman"/>
          <w:sz w:val="28"/>
          <w:szCs w:val="28"/>
          <w:lang w:val="en-US"/>
        </w:rPr>
        <w:t>I</w:t>
      </w:r>
      <w:r w:rsidR="00EF1F8F" w:rsidRPr="00902FEC">
        <w:rPr>
          <w:rFonts w:ascii="Times New Roman" w:hAnsi="Times New Roman"/>
          <w:sz w:val="28"/>
          <w:szCs w:val="28"/>
        </w:rPr>
        <w:t>І,</w:t>
      </w:r>
      <w:r w:rsidR="00053043">
        <w:rPr>
          <w:rFonts w:ascii="Times New Roman" w:hAnsi="Times New Roman"/>
          <w:sz w:val="28"/>
          <w:szCs w:val="28"/>
        </w:rPr>
        <w:t xml:space="preserve"> </w:t>
      </w:r>
      <w:r w:rsidR="00053043" w:rsidRPr="00902FEC">
        <w:rPr>
          <w:rFonts w:ascii="Times New Roman" w:hAnsi="Times New Roman"/>
          <w:sz w:val="28"/>
          <w:szCs w:val="28"/>
        </w:rPr>
        <w:t xml:space="preserve">від </w:t>
      </w:r>
      <w:r w:rsidR="00053043">
        <w:rPr>
          <w:rFonts w:ascii="Times New Roman" w:hAnsi="Times New Roman"/>
          <w:sz w:val="28"/>
          <w:szCs w:val="28"/>
        </w:rPr>
        <w:t>29.03.2023 року № 48-6</w:t>
      </w:r>
      <w:r w:rsidR="00053043" w:rsidRPr="00902FEC">
        <w:rPr>
          <w:rFonts w:ascii="Times New Roman" w:hAnsi="Times New Roman"/>
          <w:sz w:val="28"/>
          <w:szCs w:val="28"/>
        </w:rPr>
        <w:t>/VІ</w:t>
      </w:r>
      <w:r w:rsidR="00053043" w:rsidRPr="00902FEC">
        <w:rPr>
          <w:rFonts w:ascii="Times New Roman" w:hAnsi="Times New Roman"/>
          <w:sz w:val="28"/>
          <w:szCs w:val="28"/>
          <w:lang w:val="en-US"/>
        </w:rPr>
        <w:t>I</w:t>
      </w:r>
      <w:r w:rsidR="00053043" w:rsidRPr="00902FEC">
        <w:rPr>
          <w:rFonts w:ascii="Times New Roman" w:hAnsi="Times New Roman"/>
          <w:sz w:val="28"/>
          <w:szCs w:val="28"/>
        </w:rPr>
        <w:t>І</w:t>
      </w:r>
      <w:r w:rsidR="00504EE6">
        <w:rPr>
          <w:rFonts w:ascii="Times New Roman" w:hAnsi="Times New Roman"/>
          <w:sz w:val="28"/>
          <w:szCs w:val="28"/>
        </w:rPr>
        <w:t xml:space="preserve">, </w:t>
      </w:r>
      <w:r w:rsidR="00504EE6" w:rsidRPr="00902FEC">
        <w:rPr>
          <w:rFonts w:ascii="Times New Roman" w:hAnsi="Times New Roman"/>
          <w:sz w:val="28"/>
          <w:szCs w:val="28"/>
        </w:rPr>
        <w:t xml:space="preserve">від </w:t>
      </w:r>
      <w:r w:rsidR="00504EE6">
        <w:rPr>
          <w:rFonts w:ascii="Times New Roman" w:hAnsi="Times New Roman"/>
          <w:sz w:val="28"/>
          <w:szCs w:val="28"/>
        </w:rPr>
        <w:t>24.04.2023 року № 49-1</w:t>
      </w:r>
      <w:r w:rsidR="00504EE6" w:rsidRPr="00902FEC">
        <w:rPr>
          <w:rFonts w:ascii="Times New Roman" w:hAnsi="Times New Roman"/>
          <w:sz w:val="28"/>
          <w:szCs w:val="28"/>
        </w:rPr>
        <w:t>/VІ</w:t>
      </w:r>
      <w:r w:rsidR="00504EE6" w:rsidRPr="00902FEC">
        <w:rPr>
          <w:rFonts w:ascii="Times New Roman" w:hAnsi="Times New Roman"/>
          <w:sz w:val="28"/>
          <w:szCs w:val="28"/>
          <w:lang w:val="en-US"/>
        </w:rPr>
        <w:t>I</w:t>
      </w:r>
      <w:r w:rsidR="00504EE6" w:rsidRPr="00902FEC">
        <w:rPr>
          <w:rFonts w:ascii="Times New Roman" w:hAnsi="Times New Roman"/>
          <w:sz w:val="28"/>
          <w:szCs w:val="28"/>
        </w:rPr>
        <w:t>І</w:t>
      </w:r>
      <w:r w:rsidR="00D81BC4">
        <w:rPr>
          <w:rFonts w:ascii="Times New Roman" w:hAnsi="Times New Roman"/>
          <w:sz w:val="28"/>
          <w:szCs w:val="28"/>
        </w:rPr>
        <w:t>, від 08.05.2023 року № 50-1,</w:t>
      </w:r>
      <w:r w:rsidR="00EF1F8F">
        <w:rPr>
          <w:rFonts w:ascii="Times New Roman" w:hAnsi="Times New Roman"/>
          <w:sz w:val="28"/>
          <w:szCs w:val="28"/>
        </w:rPr>
        <w:t xml:space="preserve"> </w:t>
      </w:r>
      <w:r w:rsidR="00792155">
        <w:rPr>
          <w:rFonts w:ascii="Times New Roman" w:hAnsi="Times New Roman"/>
          <w:sz w:val="28"/>
          <w:szCs w:val="28"/>
        </w:rPr>
        <w:t xml:space="preserve">від 08.06.2023 року № 51-2, </w:t>
      </w:r>
      <w:r w:rsidR="00455C90">
        <w:rPr>
          <w:rFonts w:ascii="Times New Roman" w:hAnsi="Times New Roman"/>
          <w:sz w:val="28"/>
          <w:szCs w:val="28"/>
        </w:rPr>
        <w:t xml:space="preserve">від 22.06.2023 </w:t>
      </w:r>
      <w:r w:rsidR="00455C90" w:rsidRPr="004607F9">
        <w:rPr>
          <w:rFonts w:ascii="Times New Roman" w:hAnsi="Times New Roman"/>
          <w:sz w:val="28"/>
          <w:szCs w:val="28"/>
        </w:rPr>
        <w:t>№ 52</w:t>
      </w:r>
      <w:r w:rsidR="00455C90">
        <w:rPr>
          <w:rFonts w:ascii="Times New Roman" w:hAnsi="Times New Roman"/>
          <w:sz w:val="28"/>
          <w:szCs w:val="28"/>
        </w:rPr>
        <w:t>-1</w:t>
      </w:r>
      <w:r w:rsidR="00455C90" w:rsidRPr="004607F9">
        <w:rPr>
          <w:rFonts w:ascii="Times New Roman" w:hAnsi="Times New Roman"/>
          <w:sz w:val="28"/>
          <w:szCs w:val="28"/>
        </w:rPr>
        <w:t>/V</w:t>
      </w:r>
      <w:r w:rsidR="00455C90" w:rsidRPr="004607F9">
        <w:rPr>
          <w:rFonts w:ascii="Times New Roman" w:hAnsi="Times New Roman"/>
          <w:sz w:val="28"/>
          <w:szCs w:val="28"/>
          <w:lang w:val="en-US"/>
        </w:rPr>
        <w:t>III</w:t>
      </w:r>
      <w:r w:rsidR="00162B32">
        <w:rPr>
          <w:rFonts w:ascii="Times New Roman" w:hAnsi="Times New Roman"/>
          <w:sz w:val="28"/>
          <w:szCs w:val="28"/>
        </w:rPr>
        <w:t>, від 07.06.2023 № 53-2</w:t>
      </w:r>
      <w:r w:rsidR="00162B32" w:rsidRPr="004607F9">
        <w:rPr>
          <w:rFonts w:ascii="Times New Roman" w:hAnsi="Times New Roman"/>
          <w:sz w:val="28"/>
          <w:szCs w:val="28"/>
        </w:rPr>
        <w:t>/V</w:t>
      </w:r>
      <w:r w:rsidR="00162B32" w:rsidRPr="004607F9">
        <w:rPr>
          <w:rFonts w:ascii="Times New Roman" w:hAnsi="Times New Roman"/>
          <w:sz w:val="28"/>
          <w:szCs w:val="28"/>
          <w:lang w:val="en-US"/>
        </w:rPr>
        <w:t>III</w:t>
      </w:r>
      <w:r w:rsidR="00162B32">
        <w:rPr>
          <w:rFonts w:ascii="Times New Roman" w:hAnsi="Times New Roman"/>
          <w:sz w:val="28"/>
          <w:szCs w:val="28"/>
        </w:rPr>
        <w:t xml:space="preserve"> , </w:t>
      </w:r>
      <w:r w:rsidR="00455C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 зміни:</w:t>
      </w:r>
    </w:p>
    <w:p w:rsidR="006A78AE" w:rsidRPr="00D81BC4" w:rsidRDefault="002C2400">
      <w:pPr>
        <w:ind w:firstLine="567"/>
        <w:jc w:val="both"/>
        <w:rPr>
          <w:lang w:val="uk-UA"/>
        </w:rPr>
      </w:pPr>
      <w:r w:rsidRPr="00416873">
        <w:rPr>
          <w:sz w:val="28"/>
          <w:szCs w:val="28"/>
          <w:lang w:val="uk-UA"/>
        </w:rPr>
        <w:t>1</w:t>
      </w:r>
      <w:r w:rsidR="00BC18AD" w:rsidRPr="00416873">
        <w:rPr>
          <w:sz w:val="28"/>
          <w:szCs w:val="28"/>
          <w:lang w:val="uk-UA"/>
        </w:rPr>
        <w:t>.</w:t>
      </w:r>
      <w:r w:rsidR="00D65C69" w:rsidRPr="00416873">
        <w:rPr>
          <w:sz w:val="28"/>
          <w:szCs w:val="28"/>
          <w:lang w:val="uk-UA"/>
        </w:rPr>
        <w:t>1.</w:t>
      </w:r>
      <w:r w:rsidR="00455C90">
        <w:rPr>
          <w:sz w:val="28"/>
          <w:szCs w:val="28"/>
          <w:lang w:val="uk-UA"/>
        </w:rPr>
        <w:t xml:space="preserve"> </w:t>
      </w:r>
      <w:r w:rsidR="00162B32">
        <w:rPr>
          <w:sz w:val="28"/>
          <w:szCs w:val="28"/>
          <w:lang w:val="uk-UA"/>
        </w:rPr>
        <w:t>Абзаци 1,1 п</w:t>
      </w:r>
      <w:r w:rsidR="00AA6586" w:rsidRPr="00416873">
        <w:rPr>
          <w:sz w:val="28"/>
          <w:szCs w:val="28"/>
          <w:lang w:val="uk-UA"/>
        </w:rPr>
        <w:t>ункт</w:t>
      </w:r>
      <w:r w:rsidR="00162B32">
        <w:rPr>
          <w:sz w:val="28"/>
          <w:szCs w:val="28"/>
          <w:lang w:val="uk-UA"/>
        </w:rPr>
        <w:t>у</w:t>
      </w:r>
      <w:r w:rsidR="00455C90">
        <w:rPr>
          <w:sz w:val="28"/>
          <w:szCs w:val="28"/>
          <w:lang w:val="uk-UA"/>
        </w:rPr>
        <w:t xml:space="preserve"> </w:t>
      </w:r>
      <w:r w:rsidR="00AA6586" w:rsidRPr="00416873">
        <w:rPr>
          <w:sz w:val="28"/>
          <w:szCs w:val="28"/>
          <w:lang w:val="uk-UA"/>
        </w:rPr>
        <w:t xml:space="preserve"> </w:t>
      </w:r>
      <w:r w:rsidR="00162B32">
        <w:rPr>
          <w:sz w:val="28"/>
          <w:szCs w:val="28"/>
          <w:lang w:val="uk-UA"/>
        </w:rPr>
        <w:t xml:space="preserve">1 </w:t>
      </w:r>
      <w:r w:rsidR="00F645AE" w:rsidRPr="00416873">
        <w:rPr>
          <w:sz w:val="28"/>
          <w:szCs w:val="28"/>
          <w:lang w:val="uk-UA"/>
        </w:rPr>
        <w:t xml:space="preserve"> </w:t>
      </w:r>
      <w:r w:rsidR="00AA6586" w:rsidRPr="00416873">
        <w:rPr>
          <w:sz w:val="28"/>
          <w:szCs w:val="28"/>
          <w:lang w:val="uk-UA"/>
        </w:rPr>
        <w:t xml:space="preserve">рішення викласти у </w:t>
      </w:r>
      <w:r w:rsidR="00EF1F8F" w:rsidRPr="00416873">
        <w:rPr>
          <w:sz w:val="28"/>
          <w:szCs w:val="28"/>
          <w:lang w:val="uk-UA"/>
        </w:rPr>
        <w:t>наступній</w:t>
      </w:r>
      <w:r w:rsidR="00AA6586" w:rsidRPr="00416873">
        <w:rPr>
          <w:sz w:val="28"/>
          <w:szCs w:val="28"/>
          <w:lang w:val="uk-UA"/>
        </w:rPr>
        <w:t xml:space="preserve"> редакції:</w:t>
      </w:r>
    </w:p>
    <w:p w:rsidR="00B13F9B" w:rsidRDefault="00AA6586" w:rsidP="00B13F9B">
      <w:pPr>
        <w:ind w:firstLine="567"/>
        <w:jc w:val="both"/>
        <w:rPr>
          <w:sz w:val="28"/>
          <w:szCs w:val="28"/>
          <w:lang w:val="uk-UA"/>
        </w:rPr>
      </w:pPr>
      <w:r w:rsidRPr="00416873">
        <w:rPr>
          <w:sz w:val="28"/>
          <w:szCs w:val="28"/>
          <w:lang w:val="uk-UA"/>
        </w:rPr>
        <w:t>«</w:t>
      </w:r>
      <w:r w:rsidR="00B13F9B" w:rsidRPr="00416873">
        <w:rPr>
          <w:sz w:val="28"/>
          <w:szCs w:val="28"/>
          <w:lang w:val="uk-UA"/>
        </w:rPr>
        <w:t xml:space="preserve">1. </w:t>
      </w:r>
      <w:r w:rsidR="004607F9">
        <w:rPr>
          <w:sz w:val="28"/>
          <w:szCs w:val="28"/>
          <w:lang w:val="uk-UA"/>
        </w:rPr>
        <w:t>Визначити на 2023</w:t>
      </w:r>
      <w:r w:rsidR="00B13F9B" w:rsidRPr="00416873">
        <w:rPr>
          <w:sz w:val="28"/>
          <w:szCs w:val="28"/>
          <w:lang w:val="uk-UA"/>
        </w:rPr>
        <w:t xml:space="preserve"> рік:</w:t>
      </w:r>
    </w:p>
    <w:p w:rsidR="004607F9" w:rsidRPr="005E21E7" w:rsidRDefault="004607F9" w:rsidP="004607F9">
      <w:pPr>
        <w:pStyle w:val="ab"/>
        <w:numPr>
          <w:ilvl w:val="0"/>
          <w:numId w:val="2"/>
        </w:numPr>
        <w:ind w:left="-142" w:firstLine="709"/>
        <w:jc w:val="both"/>
        <w:rPr>
          <w:sz w:val="28"/>
          <w:szCs w:val="28"/>
          <w:lang w:val="uk-UA"/>
        </w:rPr>
      </w:pPr>
      <w:r w:rsidRPr="00D67687">
        <w:rPr>
          <w:sz w:val="28"/>
          <w:szCs w:val="28"/>
          <w:lang w:val="uk-UA"/>
        </w:rPr>
        <w:t xml:space="preserve">доходи </w:t>
      </w:r>
      <w:r w:rsidRPr="005E21E7">
        <w:rPr>
          <w:sz w:val="28"/>
          <w:szCs w:val="28"/>
          <w:lang w:val="uk-UA"/>
        </w:rPr>
        <w:t xml:space="preserve">бюджету </w:t>
      </w:r>
      <w:proofErr w:type="spellStart"/>
      <w:r w:rsidRPr="005E21E7">
        <w:rPr>
          <w:sz w:val="28"/>
          <w:szCs w:val="28"/>
          <w:lang w:val="uk-UA"/>
        </w:rPr>
        <w:t>Білозірської</w:t>
      </w:r>
      <w:proofErr w:type="spellEnd"/>
      <w:r w:rsidRPr="005E21E7">
        <w:rPr>
          <w:sz w:val="28"/>
          <w:szCs w:val="28"/>
          <w:lang w:val="uk-UA"/>
        </w:rPr>
        <w:t xml:space="preserve"> сільської територіальної громади (далі – </w:t>
      </w:r>
      <w:r w:rsidR="00D67687" w:rsidRPr="005E21E7">
        <w:rPr>
          <w:sz w:val="28"/>
          <w:szCs w:val="28"/>
          <w:lang w:val="uk-UA"/>
        </w:rPr>
        <w:t xml:space="preserve">бюджет громади) у сумі </w:t>
      </w:r>
      <w:r w:rsidR="00455C90" w:rsidRPr="005E21E7">
        <w:rPr>
          <w:sz w:val="28"/>
          <w:szCs w:val="28"/>
          <w:lang w:val="uk-UA"/>
        </w:rPr>
        <w:t>83 </w:t>
      </w:r>
      <w:r w:rsidR="00162B32">
        <w:rPr>
          <w:sz w:val="28"/>
          <w:szCs w:val="28"/>
          <w:lang w:val="uk-UA"/>
        </w:rPr>
        <w:t>70</w:t>
      </w:r>
      <w:r w:rsidR="00455C90" w:rsidRPr="005E21E7">
        <w:rPr>
          <w:sz w:val="28"/>
          <w:szCs w:val="28"/>
          <w:lang w:val="uk-UA"/>
        </w:rPr>
        <w:t>9 347,00</w:t>
      </w:r>
      <w:r w:rsidRPr="005E21E7">
        <w:rPr>
          <w:sz w:val="28"/>
          <w:szCs w:val="28"/>
          <w:lang w:val="uk-UA"/>
        </w:rPr>
        <w:t xml:space="preserve"> гривень, в тому числі доходи загального фонду бюджету громади </w:t>
      </w:r>
      <w:r w:rsidR="00455C90" w:rsidRPr="005E21E7">
        <w:rPr>
          <w:sz w:val="28"/>
          <w:szCs w:val="28"/>
          <w:lang w:val="uk-UA"/>
        </w:rPr>
        <w:t>8</w:t>
      </w:r>
      <w:r w:rsidR="00162B32">
        <w:rPr>
          <w:sz w:val="28"/>
          <w:szCs w:val="28"/>
          <w:lang w:val="uk-UA"/>
        </w:rPr>
        <w:t>3</w:t>
      </w:r>
      <w:r w:rsidR="00455C90" w:rsidRPr="005E21E7">
        <w:rPr>
          <w:sz w:val="28"/>
          <w:szCs w:val="28"/>
          <w:lang w:val="uk-UA"/>
        </w:rPr>
        <w:t> </w:t>
      </w:r>
      <w:r w:rsidR="00162B32">
        <w:rPr>
          <w:sz w:val="28"/>
          <w:szCs w:val="28"/>
          <w:lang w:val="uk-UA"/>
        </w:rPr>
        <w:t>01</w:t>
      </w:r>
      <w:r w:rsidR="00455C90" w:rsidRPr="005E21E7">
        <w:rPr>
          <w:sz w:val="28"/>
          <w:szCs w:val="28"/>
          <w:lang w:val="uk-UA"/>
        </w:rPr>
        <w:t>9 347,00</w:t>
      </w:r>
      <w:r w:rsidR="00792155" w:rsidRPr="005E21E7">
        <w:rPr>
          <w:sz w:val="28"/>
          <w:szCs w:val="28"/>
          <w:lang w:val="uk-UA"/>
        </w:rPr>
        <w:t xml:space="preserve"> </w:t>
      </w:r>
      <w:r w:rsidRPr="005E21E7">
        <w:rPr>
          <w:sz w:val="28"/>
          <w:szCs w:val="28"/>
          <w:lang w:val="uk-UA"/>
        </w:rPr>
        <w:t xml:space="preserve"> гривень, доходи спеціального фонду бюджету громади  690 000,00 гривень. згідно з додатком 1 до цього рішення;</w:t>
      </w:r>
    </w:p>
    <w:p w:rsidR="00F645AE" w:rsidRPr="00162B32" w:rsidRDefault="00D65C69" w:rsidP="00162B32">
      <w:pPr>
        <w:ind w:firstLine="567"/>
        <w:jc w:val="both"/>
      </w:pPr>
      <w:r w:rsidRPr="005E21E7">
        <w:rPr>
          <w:sz w:val="28"/>
          <w:szCs w:val="28"/>
          <w:lang w:val="uk-UA"/>
        </w:rPr>
        <w:t xml:space="preserve">- </w:t>
      </w:r>
      <w:r w:rsidR="00AA6586" w:rsidRPr="005E21E7">
        <w:rPr>
          <w:sz w:val="28"/>
          <w:szCs w:val="28"/>
          <w:lang w:val="uk-UA"/>
        </w:rPr>
        <w:t xml:space="preserve">видатки бюджету громади у сумі </w:t>
      </w:r>
      <w:r w:rsidR="00455C90" w:rsidRPr="005E21E7">
        <w:rPr>
          <w:sz w:val="28"/>
          <w:szCs w:val="28"/>
          <w:lang w:val="uk-UA"/>
        </w:rPr>
        <w:t>100 </w:t>
      </w:r>
      <w:r w:rsidR="00162B32">
        <w:rPr>
          <w:sz w:val="28"/>
          <w:szCs w:val="28"/>
          <w:lang w:val="uk-UA"/>
        </w:rPr>
        <w:t>40</w:t>
      </w:r>
      <w:r w:rsidR="00455C90" w:rsidRPr="005E21E7">
        <w:rPr>
          <w:sz w:val="28"/>
          <w:szCs w:val="28"/>
          <w:lang w:val="uk-UA"/>
        </w:rPr>
        <w:t xml:space="preserve">9 954,00 </w:t>
      </w:r>
      <w:r w:rsidR="00D74430" w:rsidRPr="005E21E7">
        <w:rPr>
          <w:sz w:val="28"/>
          <w:szCs w:val="28"/>
          <w:lang w:val="uk-UA"/>
        </w:rPr>
        <w:t xml:space="preserve"> </w:t>
      </w:r>
      <w:r w:rsidR="009146F4" w:rsidRPr="005E21E7">
        <w:rPr>
          <w:sz w:val="28"/>
          <w:szCs w:val="28"/>
          <w:lang w:val="uk-UA"/>
        </w:rPr>
        <w:t>грив</w:t>
      </w:r>
      <w:r w:rsidR="00455C90" w:rsidRPr="005E21E7">
        <w:rPr>
          <w:sz w:val="28"/>
          <w:szCs w:val="28"/>
          <w:lang w:val="uk-UA"/>
        </w:rPr>
        <w:t>ні</w:t>
      </w:r>
      <w:r w:rsidR="00AA6586" w:rsidRPr="005E21E7">
        <w:rPr>
          <w:sz w:val="28"/>
          <w:szCs w:val="28"/>
          <w:lang w:val="uk-UA"/>
        </w:rPr>
        <w:t xml:space="preserve"> в тому числі видатки загально</w:t>
      </w:r>
      <w:r w:rsidR="0054177E" w:rsidRPr="005E21E7">
        <w:rPr>
          <w:sz w:val="28"/>
          <w:szCs w:val="28"/>
          <w:lang w:val="uk-UA"/>
        </w:rPr>
        <w:t>го фонду бюджету громади –</w:t>
      </w:r>
      <w:r w:rsidR="0029099A" w:rsidRPr="005E21E7">
        <w:rPr>
          <w:sz w:val="28"/>
          <w:szCs w:val="28"/>
          <w:lang w:val="uk-UA"/>
        </w:rPr>
        <w:t xml:space="preserve"> </w:t>
      </w:r>
      <w:r w:rsidR="00455C90" w:rsidRPr="005E21E7">
        <w:rPr>
          <w:sz w:val="28"/>
          <w:szCs w:val="28"/>
          <w:lang w:val="uk-UA"/>
        </w:rPr>
        <w:t>87 5</w:t>
      </w:r>
      <w:r w:rsidR="00162B32">
        <w:rPr>
          <w:sz w:val="28"/>
          <w:szCs w:val="28"/>
          <w:lang w:val="uk-UA"/>
        </w:rPr>
        <w:t>5</w:t>
      </w:r>
      <w:r w:rsidR="00455C90" w:rsidRPr="005E21E7">
        <w:rPr>
          <w:sz w:val="28"/>
          <w:szCs w:val="28"/>
          <w:lang w:val="uk-UA"/>
        </w:rPr>
        <w:t>3 953,00</w:t>
      </w:r>
      <w:r w:rsidR="00D74430" w:rsidRPr="005E21E7">
        <w:rPr>
          <w:sz w:val="28"/>
          <w:szCs w:val="28"/>
          <w:lang w:val="uk-UA"/>
        </w:rPr>
        <w:t xml:space="preserve"> </w:t>
      </w:r>
      <w:r w:rsidR="00455C90" w:rsidRPr="005E21E7">
        <w:rPr>
          <w:sz w:val="28"/>
          <w:szCs w:val="28"/>
          <w:lang w:val="uk-UA"/>
        </w:rPr>
        <w:t xml:space="preserve"> гривні</w:t>
      </w:r>
      <w:r w:rsidR="00AA6586" w:rsidRPr="005E21E7">
        <w:rPr>
          <w:sz w:val="28"/>
          <w:szCs w:val="28"/>
          <w:lang w:val="uk-UA"/>
        </w:rPr>
        <w:t>, видатки спеці</w:t>
      </w:r>
      <w:r w:rsidR="0021295F" w:rsidRPr="005E21E7">
        <w:rPr>
          <w:sz w:val="28"/>
          <w:szCs w:val="28"/>
          <w:lang w:val="uk-UA"/>
        </w:rPr>
        <w:t xml:space="preserve">ального фонду бюджету  громади </w:t>
      </w:r>
      <w:r w:rsidR="0029099A" w:rsidRPr="005E21E7">
        <w:rPr>
          <w:sz w:val="28"/>
          <w:szCs w:val="28"/>
          <w:lang w:val="uk-UA"/>
        </w:rPr>
        <w:t xml:space="preserve"> </w:t>
      </w:r>
      <w:r w:rsidR="00455C90" w:rsidRPr="005E21E7">
        <w:rPr>
          <w:sz w:val="28"/>
          <w:szCs w:val="28"/>
          <w:lang w:val="uk-UA"/>
        </w:rPr>
        <w:t>12 856 001,00 гривня</w:t>
      </w:r>
      <w:r w:rsidR="00AA6586" w:rsidRPr="005E21E7">
        <w:rPr>
          <w:sz w:val="28"/>
          <w:szCs w:val="28"/>
          <w:lang w:val="uk-UA"/>
        </w:rPr>
        <w:t xml:space="preserve">; </w:t>
      </w:r>
      <w:r w:rsidR="002C2400" w:rsidRPr="005E21E7">
        <w:rPr>
          <w:bCs/>
          <w:sz w:val="28"/>
          <w:szCs w:val="28"/>
          <w:lang w:val="uk-UA"/>
        </w:rPr>
        <w:t>»</w:t>
      </w:r>
    </w:p>
    <w:p w:rsidR="006A78AE" w:rsidRPr="005E21E7" w:rsidRDefault="001C00E4" w:rsidP="00F645AE">
      <w:pPr>
        <w:ind w:firstLine="567"/>
        <w:jc w:val="both"/>
        <w:rPr>
          <w:lang w:val="uk-UA"/>
        </w:rPr>
      </w:pPr>
      <w:r w:rsidRPr="005E21E7">
        <w:rPr>
          <w:sz w:val="28"/>
          <w:szCs w:val="28"/>
          <w:lang w:val="uk-UA"/>
        </w:rPr>
        <w:t>1.</w:t>
      </w:r>
      <w:r w:rsidR="00BC18AD" w:rsidRPr="005E21E7">
        <w:rPr>
          <w:sz w:val="28"/>
          <w:szCs w:val="28"/>
          <w:lang w:val="uk-UA"/>
        </w:rPr>
        <w:t>2</w:t>
      </w:r>
      <w:r w:rsidR="008C0014" w:rsidRPr="005E21E7">
        <w:rPr>
          <w:sz w:val="28"/>
          <w:szCs w:val="28"/>
          <w:lang w:val="uk-UA"/>
        </w:rPr>
        <w:t xml:space="preserve"> Додатки </w:t>
      </w:r>
      <w:r w:rsidR="00AA6586" w:rsidRPr="005E21E7">
        <w:rPr>
          <w:sz w:val="28"/>
          <w:szCs w:val="28"/>
          <w:lang w:val="uk-UA"/>
        </w:rPr>
        <w:t xml:space="preserve">до рішення №№ </w:t>
      </w:r>
      <w:r w:rsidR="004607F9" w:rsidRPr="005E21E7">
        <w:rPr>
          <w:sz w:val="28"/>
          <w:szCs w:val="28"/>
          <w:lang w:val="uk-UA"/>
        </w:rPr>
        <w:t>1,</w:t>
      </w:r>
      <w:r w:rsidR="00162B32">
        <w:rPr>
          <w:sz w:val="28"/>
          <w:szCs w:val="28"/>
          <w:lang w:val="uk-UA"/>
        </w:rPr>
        <w:t xml:space="preserve"> </w:t>
      </w:r>
      <w:r w:rsidR="00504EE6" w:rsidRPr="005E21E7">
        <w:rPr>
          <w:sz w:val="28"/>
          <w:szCs w:val="28"/>
          <w:lang w:val="uk-UA"/>
        </w:rPr>
        <w:t>3</w:t>
      </w:r>
      <w:r w:rsidR="00455C90" w:rsidRPr="005E21E7">
        <w:rPr>
          <w:sz w:val="28"/>
          <w:szCs w:val="28"/>
          <w:lang w:val="uk-UA"/>
        </w:rPr>
        <w:t>,</w:t>
      </w:r>
      <w:r w:rsidR="00162B32">
        <w:rPr>
          <w:sz w:val="28"/>
          <w:szCs w:val="28"/>
          <w:lang w:val="uk-UA"/>
        </w:rPr>
        <w:t xml:space="preserve"> 4</w:t>
      </w:r>
      <w:r w:rsidR="00455C90" w:rsidRPr="005E21E7">
        <w:rPr>
          <w:sz w:val="28"/>
          <w:szCs w:val="28"/>
          <w:lang w:val="uk-UA"/>
        </w:rPr>
        <w:t xml:space="preserve"> та 6</w:t>
      </w:r>
      <w:r w:rsidR="00AA6586" w:rsidRPr="005E21E7">
        <w:rPr>
          <w:sz w:val="28"/>
          <w:szCs w:val="28"/>
          <w:lang w:val="uk-UA"/>
        </w:rPr>
        <w:t xml:space="preserve"> до рішення сільської ради 22.12.202</w:t>
      </w:r>
      <w:r w:rsidR="004F7782" w:rsidRPr="005E21E7">
        <w:rPr>
          <w:sz w:val="28"/>
          <w:szCs w:val="28"/>
          <w:lang w:val="uk-UA"/>
        </w:rPr>
        <w:t>2 р. № 4</w:t>
      </w:r>
      <w:r w:rsidR="00AA6586" w:rsidRPr="005E21E7">
        <w:rPr>
          <w:sz w:val="28"/>
          <w:szCs w:val="28"/>
          <w:lang w:val="uk-UA"/>
        </w:rPr>
        <w:t>5-45/VІІІ «Про бюджет Білозірської сільсько</w:t>
      </w:r>
      <w:r w:rsidR="004F7782" w:rsidRPr="005E21E7">
        <w:rPr>
          <w:sz w:val="28"/>
          <w:szCs w:val="28"/>
          <w:lang w:val="uk-UA"/>
        </w:rPr>
        <w:t>ї територіальної громади на 2023</w:t>
      </w:r>
      <w:r w:rsidR="00AA6586" w:rsidRPr="005E21E7">
        <w:rPr>
          <w:sz w:val="28"/>
          <w:szCs w:val="28"/>
          <w:lang w:val="uk-UA"/>
        </w:rPr>
        <w:t xml:space="preserve"> рік (2350100000)» викласти у новій редакції (додаються).</w:t>
      </w:r>
    </w:p>
    <w:p w:rsidR="006A78AE" w:rsidRPr="00BC18AD" w:rsidRDefault="00AA6586">
      <w:pPr>
        <w:pStyle w:val="ad"/>
        <w:shd w:val="clear" w:color="auto" w:fill="FFFFFF"/>
        <w:tabs>
          <w:tab w:val="left" w:pos="709"/>
        </w:tabs>
        <w:spacing w:beforeAutospacing="0" w:afterAutospacing="0"/>
        <w:ind w:firstLine="567"/>
        <w:jc w:val="both"/>
        <w:rPr>
          <w:rStyle w:val="a3"/>
          <w:b w:val="0"/>
          <w:sz w:val="28"/>
          <w:szCs w:val="28"/>
          <w:lang w:val="uk-UA"/>
        </w:rPr>
      </w:pPr>
      <w:r w:rsidRPr="005E21E7">
        <w:rPr>
          <w:rStyle w:val="a3"/>
          <w:b w:val="0"/>
          <w:sz w:val="28"/>
          <w:szCs w:val="28"/>
          <w:lang w:val="uk-UA"/>
        </w:rPr>
        <w:t>2. Фінансовому відділу Білозірської сільської ради забезпечити внесення відповідних змін до розпису бюджету Білозірської сільської тер</w:t>
      </w:r>
      <w:r w:rsidRPr="00BC18AD">
        <w:rPr>
          <w:rStyle w:val="a3"/>
          <w:b w:val="0"/>
          <w:sz w:val="28"/>
          <w:szCs w:val="28"/>
          <w:lang w:val="uk-UA"/>
        </w:rPr>
        <w:t>иторіальної громади.</w:t>
      </w:r>
    </w:p>
    <w:p w:rsidR="006A78AE" w:rsidRPr="00053043" w:rsidRDefault="00AA6586">
      <w:pPr>
        <w:pStyle w:val="ad"/>
        <w:shd w:val="clear" w:color="auto" w:fill="FFFFFF"/>
        <w:spacing w:beforeAutospacing="0" w:afterAutospacing="0"/>
        <w:ind w:firstLine="567"/>
        <w:jc w:val="both"/>
      </w:pPr>
      <w:r w:rsidRPr="00053043">
        <w:rPr>
          <w:rStyle w:val="a3"/>
          <w:b w:val="0"/>
          <w:sz w:val="28"/>
          <w:szCs w:val="28"/>
          <w:lang w:val="uk-UA"/>
        </w:rPr>
        <w:t xml:space="preserve">3. Опублікувати це рішення на офіційному сайті </w:t>
      </w:r>
      <w:hyperlink r:id="rId11">
        <w:r w:rsidRPr="00053043">
          <w:rPr>
            <w:rStyle w:val="a4"/>
            <w:color w:val="auto"/>
            <w:sz w:val="28"/>
            <w:szCs w:val="28"/>
            <w:lang w:val="uk-UA"/>
          </w:rPr>
          <w:t>https://bilozirska-tg.dosvit.org.ua</w:t>
        </w:r>
      </w:hyperlink>
      <w:r w:rsidRPr="00053043">
        <w:rPr>
          <w:rStyle w:val="a3"/>
          <w:b w:val="0"/>
          <w:sz w:val="28"/>
          <w:szCs w:val="28"/>
          <w:lang w:val="uk-UA"/>
        </w:rPr>
        <w:t>.</w:t>
      </w:r>
    </w:p>
    <w:p w:rsidR="006A78AE" w:rsidRPr="00053043" w:rsidRDefault="00AA6586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  <w:r w:rsidRPr="00053043">
        <w:rPr>
          <w:rStyle w:val="a3"/>
          <w:b w:val="0"/>
          <w:sz w:val="28"/>
          <w:szCs w:val="28"/>
          <w:lang w:val="uk-UA"/>
        </w:rPr>
        <w:lastRenderedPageBreak/>
        <w:t>4. Контроль та к</w:t>
      </w:r>
      <w:r w:rsidRPr="00053043">
        <w:rPr>
          <w:sz w:val="28"/>
          <w:szCs w:val="28"/>
          <w:lang w:val="uk-UA"/>
        </w:rPr>
        <w:t xml:space="preserve">оординацію роботи щодо виконання рішення покласти на начальника фінансового відділу Білозірської сільської ради (Сіленко О.С.) </w:t>
      </w:r>
    </w:p>
    <w:p w:rsidR="006A78AE" w:rsidRPr="00053043" w:rsidRDefault="006A78AE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</w:p>
    <w:p w:rsidR="006A78AE" w:rsidRPr="00053043" w:rsidRDefault="006A78AE">
      <w:pPr>
        <w:pStyle w:val="ad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</w:p>
    <w:p w:rsidR="00651285" w:rsidRDefault="004607F9" w:rsidP="004607F9">
      <w:pPr>
        <w:tabs>
          <w:tab w:val="left" w:pos="0"/>
          <w:tab w:val="left" w:pos="6804"/>
          <w:tab w:val="left" w:pos="7088"/>
        </w:tabs>
        <w:outlineLvl w:val="0"/>
        <w:rPr>
          <w:sz w:val="28"/>
          <w:lang w:val="uk-UA"/>
        </w:rPr>
      </w:pPr>
      <w:r>
        <w:rPr>
          <w:sz w:val="28"/>
          <w:lang w:val="uk-UA"/>
        </w:rPr>
        <w:t>Сільський голова                                                                    Володимир МІЦУК</w:t>
      </w:r>
    </w:p>
    <w:p w:rsidR="003A098D" w:rsidRPr="00053043" w:rsidRDefault="003A098D">
      <w:pPr>
        <w:rPr>
          <w:color w:val="FF0000"/>
        </w:rPr>
      </w:pPr>
    </w:p>
    <w:p w:rsidR="003A098D" w:rsidRPr="00053043" w:rsidRDefault="003A098D" w:rsidP="003A098D">
      <w:pPr>
        <w:rPr>
          <w:color w:val="FF0000"/>
        </w:rPr>
      </w:pPr>
    </w:p>
    <w:p w:rsidR="003A098D" w:rsidRPr="00053043" w:rsidRDefault="003A098D" w:rsidP="003A098D">
      <w:pPr>
        <w:rPr>
          <w:color w:val="FF0000"/>
        </w:rPr>
      </w:pPr>
    </w:p>
    <w:p w:rsidR="003A098D" w:rsidRPr="00053043" w:rsidRDefault="003A098D" w:rsidP="003A098D">
      <w:pPr>
        <w:rPr>
          <w:color w:val="FF0000"/>
        </w:rPr>
      </w:pPr>
    </w:p>
    <w:sectPr w:rsidR="003A098D" w:rsidRPr="00053043" w:rsidSect="002C7139">
      <w:headerReference w:type="default" r:id="rId12"/>
      <w:pgSz w:w="11906" w:h="16838"/>
      <w:pgMar w:top="850" w:right="707" w:bottom="850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DA" w:rsidRDefault="008F40DA" w:rsidP="003A098D">
      <w:r>
        <w:separator/>
      </w:r>
    </w:p>
  </w:endnote>
  <w:endnote w:type="continuationSeparator" w:id="0">
    <w:p w:rsidR="008F40DA" w:rsidRDefault="008F40DA" w:rsidP="003A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DA" w:rsidRDefault="008F40DA" w:rsidP="003A098D">
      <w:r>
        <w:separator/>
      </w:r>
    </w:p>
  </w:footnote>
  <w:footnote w:type="continuationSeparator" w:id="0">
    <w:p w:rsidR="008F40DA" w:rsidRDefault="008F40DA" w:rsidP="003A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1B" w:rsidRDefault="004A021B" w:rsidP="003A098D">
    <w:pPr>
      <w:pStyle w:val="af0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F4D"/>
    <w:multiLevelType w:val="hybridMultilevel"/>
    <w:tmpl w:val="182A4C8E"/>
    <w:lvl w:ilvl="0" w:tplc="BFD030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BD59F6"/>
    <w:multiLevelType w:val="hybridMultilevel"/>
    <w:tmpl w:val="0AE0973C"/>
    <w:lvl w:ilvl="0" w:tplc="9A3C6E26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E"/>
    <w:rsid w:val="00034CDF"/>
    <w:rsid w:val="00034DD9"/>
    <w:rsid w:val="00053043"/>
    <w:rsid w:val="0006397B"/>
    <w:rsid w:val="00074519"/>
    <w:rsid w:val="00097F4F"/>
    <w:rsid w:val="000D561A"/>
    <w:rsid w:val="000F6855"/>
    <w:rsid w:val="001572D4"/>
    <w:rsid w:val="00162B32"/>
    <w:rsid w:val="001C00E4"/>
    <w:rsid w:val="001E6E7D"/>
    <w:rsid w:val="00211A26"/>
    <w:rsid w:val="0021295F"/>
    <w:rsid w:val="00254F83"/>
    <w:rsid w:val="0029099A"/>
    <w:rsid w:val="002C2400"/>
    <w:rsid w:val="002C7139"/>
    <w:rsid w:val="00333536"/>
    <w:rsid w:val="003466E4"/>
    <w:rsid w:val="00362381"/>
    <w:rsid w:val="003A098D"/>
    <w:rsid w:val="003B713B"/>
    <w:rsid w:val="003E068A"/>
    <w:rsid w:val="00416873"/>
    <w:rsid w:val="00455C90"/>
    <w:rsid w:val="004607F9"/>
    <w:rsid w:val="004A021B"/>
    <w:rsid w:val="004C57F4"/>
    <w:rsid w:val="004E33C6"/>
    <w:rsid w:val="004F7782"/>
    <w:rsid w:val="00504EE6"/>
    <w:rsid w:val="0050529F"/>
    <w:rsid w:val="00533531"/>
    <w:rsid w:val="0054177E"/>
    <w:rsid w:val="005C76DF"/>
    <w:rsid w:val="005E21E7"/>
    <w:rsid w:val="00611734"/>
    <w:rsid w:val="006171B1"/>
    <w:rsid w:val="00651285"/>
    <w:rsid w:val="00694FEE"/>
    <w:rsid w:val="006A78AE"/>
    <w:rsid w:val="006D24CF"/>
    <w:rsid w:val="006D7D64"/>
    <w:rsid w:val="007306CD"/>
    <w:rsid w:val="00787985"/>
    <w:rsid w:val="00792155"/>
    <w:rsid w:val="00794ED4"/>
    <w:rsid w:val="007F6172"/>
    <w:rsid w:val="00811099"/>
    <w:rsid w:val="00814299"/>
    <w:rsid w:val="00863B45"/>
    <w:rsid w:val="00875308"/>
    <w:rsid w:val="00894964"/>
    <w:rsid w:val="00895D9E"/>
    <w:rsid w:val="008C0014"/>
    <w:rsid w:val="008F0E68"/>
    <w:rsid w:val="008F40DA"/>
    <w:rsid w:val="009146F4"/>
    <w:rsid w:val="00943304"/>
    <w:rsid w:val="00986D76"/>
    <w:rsid w:val="009B2FD3"/>
    <w:rsid w:val="009C154C"/>
    <w:rsid w:val="009F0F70"/>
    <w:rsid w:val="009F7EDD"/>
    <w:rsid w:val="00A159A8"/>
    <w:rsid w:val="00A52BA9"/>
    <w:rsid w:val="00A74B65"/>
    <w:rsid w:val="00A7674A"/>
    <w:rsid w:val="00A76F2D"/>
    <w:rsid w:val="00AA6586"/>
    <w:rsid w:val="00AC30DF"/>
    <w:rsid w:val="00AE3960"/>
    <w:rsid w:val="00B13F9B"/>
    <w:rsid w:val="00B91586"/>
    <w:rsid w:val="00BC18AD"/>
    <w:rsid w:val="00CD1B73"/>
    <w:rsid w:val="00CF3F0E"/>
    <w:rsid w:val="00D30421"/>
    <w:rsid w:val="00D64B67"/>
    <w:rsid w:val="00D65C69"/>
    <w:rsid w:val="00D67687"/>
    <w:rsid w:val="00D74430"/>
    <w:rsid w:val="00D81BC4"/>
    <w:rsid w:val="00DC3DFF"/>
    <w:rsid w:val="00E01269"/>
    <w:rsid w:val="00E24CAF"/>
    <w:rsid w:val="00E4407A"/>
    <w:rsid w:val="00EF1F8F"/>
    <w:rsid w:val="00F51F8A"/>
    <w:rsid w:val="00F645AE"/>
    <w:rsid w:val="00FA0A6E"/>
    <w:rsid w:val="00FA447A"/>
    <w:rsid w:val="00FA4F26"/>
    <w:rsid w:val="00FB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3">
    <w:name w:val="Strong"/>
    <w:qFormat/>
    <w:rsid w:val="00DB59A5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FE34E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F70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ListLabel1">
    <w:name w:val="ListLabel 1"/>
    <w:qFormat/>
    <w:rPr>
      <w:color w:val="auto"/>
      <w:sz w:val="28"/>
      <w:szCs w:val="28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c">
    <w:name w:val="No Spacing"/>
    <w:uiPriority w:val="1"/>
    <w:qFormat/>
    <w:rsid w:val="00AC15E8"/>
    <w:rPr>
      <w:rFonts w:eastAsia="Times New Roman" w:cs="Times New Roman"/>
      <w:sz w:val="32"/>
      <w:lang w:eastAsia="uk-UA"/>
    </w:rPr>
  </w:style>
  <w:style w:type="paragraph" w:customStyle="1" w:styleId="21">
    <w:name w:val="Основной текст 21"/>
    <w:basedOn w:val="a"/>
    <w:qFormat/>
    <w:rsid w:val="00AC15E8"/>
    <w:pPr>
      <w:suppressAutoHyphens/>
    </w:pPr>
    <w:rPr>
      <w:sz w:val="28"/>
      <w:szCs w:val="20"/>
    </w:rPr>
  </w:style>
  <w:style w:type="paragraph" w:styleId="ad">
    <w:name w:val="Normal (Web)"/>
    <w:basedOn w:val="a"/>
    <w:qFormat/>
    <w:rsid w:val="00AC15E8"/>
    <w:pPr>
      <w:spacing w:beforeAutospacing="1" w:afterAutospacing="1"/>
    </w:pPr>
    <w:rPr>
      <w:sz w:val="24"/>
    </w:rPr>
  </w:style>
  <w:style w:type="paragraph" w:customStyle="1" w:styleId="2">
    <w:name w:val="Абзац списка2"/>
    <w:basedOn w:val="a"/>
    <w:qFormat/>
    <w:rsid w:val="00FE34E5"/>
    <w:pPr>
      <w:ind w:left="720"/>
      <w:contextualSpacing/>
    </w:pPr>
    <w:rPr>
      <w:rFonts w:eastAsia="Calibri"/>
    </w:rPr>
  </w:style>
  <w:style w:type="paragraph" w:styleId="ae">
    <w:name w:val="Balloon Text"/>
    <w:basedOn w:val="a"/>
    <w:uiPriority w:val="99"/>
    <w:semiHidden/>
    <w:unhideWhenUsed/>
    <w:qFormat/>
    <w:rsid w:val="00AF70B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A6586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E8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5">
    <w:name w:val="heading 5"/>
    <w:basedOn w:val="a"/>
    <w:link w:val="50"/>
    <w:qFormat/>
    <w:rsid w:val="00AC15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AC15E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3">
    <w:name w:val="Strong"/>
    <w:qFormat/>
    <w:rsid w:val="00DB59A5"/>
    <w:rPr>
      <w:b/>
      <w:bCs/>
    </w:rPr>
  </w:style>
  <w:style w:type="character" w:customStyle="1" w:styleId="a4">
    <w:name w:val="Гіперпосилання"/>
    <w:basedOn w:val="a0"/>
    <w:uiPriority w:val="99"/>
    <w:unhideWhenUsed/>
    <w:rsid w:val="00FE34E5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AF70B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ListLabel1">
    <w:name w:val="ListLabel 1"/>
    <w:qFormat/>
    <w:rPr>
      <w:color w:val="auto"/>
      <w:sz w:val="28"/>
      <w:szCs w:val="28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AC15E8"/>
    <w:pPr>
      <w:ind w:left="720"/>
      <w:contextualSpacing/>
    </w:pPr>
    <w:rPr>
      <w:szCs w:val="32"/>
    </w:rPr>
  </w:style>
  <w:style w:type="paragraph" w:styleId="ac">
    <w:name w:val="No Spacing"/>
    <w:uiPriority w:val="1"/>
    <w:qFormat/>
    <w:rsid w:val="00AC15E8"/>
    <w:rPr>
      <w:rFonts w:eastAsia="Times New Roman" w:cs="Times New Roman"/>
      <w:sz w:val="32"/>
      <w:lang w:eastAsia="uk-UA"/>
    </w:rPr>
  </w:style>
  <w:style w:type="paragraph" w:customStyle="1" w:styleId="21">
    <w:name w:val="Основной текст 21"/>
    <w:basedOn w:val="a"/>
    <w:qFormat/>
    <w:rsid w:val="00AC15E8"/>
    <w:pPr>
      <w:suppressAutoHyphens/>
    </w:pPr>
    <w:rPr>
      <w:sz w:val="28"/>
      <w:szCs w:val="20"/>
    </w:rPr>
  </w:style>
  <w:style w:type="paragraph" w:styleId="ad">
    <w:name w:val="Normal (Web)"/>
    <w:basedOn w:val="a"/>
    <w:qFormat/>
    <w:rsid w:val="00AC15E8"/>
    <w:pPr>
      <w:spacing w:beforeAutospacing="1" w:afterAutospacing="1"/>
    </w:pPr>
    <w:rPr>
      <w:sz w:val="24"/>
    </w:rPr>
  </w:style>
  <w:style w:type="paragraph" w:customStyle="1" w:styleId="2">
    <w:name w:val="Абзац списка2"/>
    <w:basedOn w:val="a"/>
    <w:qFormat/>
    <w:rsid w:val="00FE34E5"/>
    <w:pPr>
      <w:ind w:left="720"/>
      <w:contextualSpacing/>
    </w:pPr>
    <w:rPr>
      <w:rFonts w:eastAsia="Calibri"/>
    </w:rPr>
  </w:style>
  <w:style w:type="paragraph" w:styleId="ae">
    <w:name w:val="Balloon Text"/>
    <w:basedOn w:val="a"/>
    <w:uiPriority w:val="99"/>
    <w:semiHidden/>
    <w:unhideWhenUsed/>
    <w:qFormat/>
    <w:rsid w:val="00AF70B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A6586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3A098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098D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lozirska-tg.dosvit.org.ua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2A4F-C8EB-4A42-90E0-6107976F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Silenko Olga</dc:creator>
  <cp:lastModifiedBy>Silenko Olga</cp:lastModifiedBy>
  <cp:revision>44</cp:revision>
  <cp:lastPrinted>2023-07-27T06:25:00Z</cp:lastPrinted>
  <dcterms:created xsi:type="dcterms:W3CDTF">2023-03-17T16:48:00Z</dcterms:created>
  <dcterms:modified xsi:type="dcterms:W3CDTF">2023-07-27T06:25:00Z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