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E5" w:rsidRDefault="00A856E5" w:rsidP="00D04AF6">
      <w:pPr>
        <w:framePr w:h="1114" w:hRule="exact" w:hSpace="10080" w:vSpace="60" w:wrap="notBeside" w:vAnchor="text" w:hAnchor="page" w:x="6055" w:y="1"/>
        <w:jc w:val="center"/>
        <w:rPr>
          <w:sz w:val="24"/>
          <w:lang w:val="uk-UA"/>
        </w:rPr>
      </w:pPr>
      <w: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pt" o:ole="" filled="t">
            <v:fill color2="black"/>
            <v:imagedata r:id="rId8" o:title=""/>
          </v:shape>
          <o:OLEObject Type="Embed" ProgID="Word.Picture.8" ShapeID="_x0000_i1025" DrawAspect="Content" ObjectID="_1768728233" r:id="rId9"/>
        </w:object>
      </w:r>
    </w:p>
    <w:p w:rsidR="00D4736E" w:rsidRPr="00D4736E" w:rsidRDefault="00D4736E" w:rsidP="00D4736E">
      <w:pPr>
        <w:tabs>
          <w:tab w:val="left" w:pos="10440"/>
          <w:tab w:val="left" w:pos="10560"/>
        </w:tabs>
        <w:spacing w:after="0" w:line="240" w:lineRule="auto"/>
        <w:jc w:val="center"/>
        <w:rPr>
          <w:rFonts w:ascii="Times New Roman" w:hAnsi="Times New Roman"/>
          <w:b/>
          <w:sz w:val="28"/>
          <w:szCs w:val="28"/>
          <w:lang w:val="uk-UA"/>
        </w:rPr>
      </w:pPr>
      <w:r w:rsidRPr="00D4736E">
        <w:rPr>
          <w:rFonts w:ascii="Times New Roman" w:hAnsi="Times New Roman"/>
          <w:b/>
          <w:sz w:val="28"/>
          <w:szCs w:val="28"/>
          <w:lang w:val="uk-UA"/>
        </w:rPr>
        <w:t>БІЛОЗІРСЬКА СІЛЬСЬКА РАДА</w:t>
      </w:r>
    </w:p>
    <w:p w:rsidR="00D4736E" w:rsidRPr="00D4736E" w:rsidRDefault="00D4736E" w:rsidP="00D4736E">
      <w:pPr>
        <w:tabs>
          <w:tab w:val="left" w:pos="10440"/>
          <w:tab w:val="left" w:pos="10560"/>
        </w:tabs>
        <w:spacing w:after="0" w:line="240" w:lineRule="auto"/>
        <w:jc w:val="center"/>
        <w:rPr>
          <w:rFonts w:ascii="Times New Roman" w:hAnsi="Times New Roman"/>
          <w:b/>
          <w:sz w:val="28"/>
          <w:szCs w:val="28"/>
          <w:lang w:val="uk-UA"/>
        </w:rPr>
      </w:pPr>
      <w:r w:rsidRPr="00D4736E">
        <w:rPr>
          <w:rFonts w:ascii="Times New Roman" w:hAnsi="Times New Roman"/>
          <w:b/>
          <w:sz w:val="28"/>
          <w:szCs w:val="28"/>
          <w:lang w:val="uk-UA"/>
        </w:rPr>
        <w:t>ЧЕРКАСЬКОГО РАЙОНУ ЧЕРКАСЬКОЇ ОБЛАСТІ</w:t>
      </w:r>
    </w:p>
    <w:p w:rsidR="00D4736E" w:rsidRPr="00D4736E" w:rsidRDefault="00D4736E" w:rsidP="00D4736E">
      <w:pPr>
        <w:spacing w:after="0" w:line="240" w:lineRule="auto"/>
        <w:jc w:val="center"/>
        <w:rPr>
          <w:rFonts w:ascii="Times New Roman" w:hAnsi="Times New Roman"/>
          <w:sz w:val="28"/>
          <w:lang w:val="uk-UA"/>
        </w:rPr>
      </w:pPr>
    </w:p>
    <w:p w:rsidR="00D4736E" w:rsidRPr="00D4736E" w:rsidRDefault="00D4736E" w:rsidP="00D4736E">
      <w:pPr>
        <w:spacing w:after="0" w:line="240" w:lineRule="auto"/>
        <w:jc w:val="center"/>
        <w:rPr>
          <w:rFonts w:ascii="Times New Roman" w:hAnsi="Times New Roman"/>
          <w:b/>
          <w:sz w:val="32"/>
          <w:lang w:val="uk-UA"/>
        </w:rPr>
      </w:pPr>
      <w:r w:rsidRPr="00D4736E">
        <w:rPr>
          <w:rFonts w:ascii="Times New Roman" w:hAnsi="Times New Roman"/>
          <w:b/>
          <w:sz w:val="32"/>
          <w:lang w:val="uk-UA"/>
        </w:rPr>
        <w:t>Р І Ш Е Н Н Я</w:t>
      </w:r>
    </w:p>
    <w:p w:rsidR="00850C96" w:rsidRPr="00850C96" w:rsidRDefault="00850C96" w:rsidP="00850C96">
      <w:pPr>
        <w:jc w:val="center"/>
        <w:rPr>
          <w:rFonts w:ascii="Times New Roman" w:hAnsi="Times New Roman"/>
          <w:sz w:val="28"/>
          <w:szCs w:val="28"/>
        </w:rPr>
      </w:pPr>
      <w:r w:rsidRPr="00850C96">
        <w:rPr>
          <w:rFonts w:ascii="Times New Roman" w:hAnsi="Times New Roman"/>
          <w:sz w:val="28"/>
          <w:szCs w:val="28"/>
          <w:lang w:val="uk-UA"/>
        </w:rPr>
        <w:t>шістдесят п’ятої</w:t>
      </w:r>
      <w:r w:rsidRPr="00850C96">
        <w:rPr>
          <w:rFonts w:ascii="Times New Roman" w:hAnsi="Times New Roman"/>
          <w:sz w:val="28"/>
          <w:szCs w:val="28"/>
        </w:rPr>
        <w:t xml:space="preserve"> сесії восьмого скликання</w:t>
      </w:r>
    </w:p>
    <w:p w:rsidR="00850C96" w:rsidRPr="00850C96" w:rsidRDefault="00850C96" w:rsidP="00850C96">
      <w:pPr>
        <w:tabs>
          <w:tab w:val="left" w:pos="8505"/>
        </w:tabs>
        <w:rPr>
          <w:rFonts w:ascii="Times New Roman" w:hAnsi="Times New Roman"/>
          <w:sz w:val="28"/>
          <w:szCs w:val="28"/>
          <w:lang w:eastAsia="uk-UA"/>
        </w:rPr>
      </w:pPr>
      <w:r w:rsidRPr="00850C96">
        <w:rPr>
          <w:rFonts w:ascii="Times New Roman" w:hAnsi="Times New Roman"/>
          <w:sz w:val="28"/>
          <w:szCs w:val="28"/>
          <w:lang w:val="uk-UA"/>
        </w:rPr>
        <w:t>29 січня</w:t>
      </w:r>
      <w:r w:rsidRPr="00850C96">
        <w:rPr>
          <w:rFonts w:ascii="Times New Roman" w:hAnsi="Times New Roman"/>
          <w:sz w:val="28"/>
          <w:szCs w:val="28"/>
        </w:rPr>
        <w:t xml:space="preserve">  202</w:t>
      </w:r>
      <w:r w:rsidRPr="00850C96">
        <w:rPr>
          <w:rFonts w:ascii="Times New Roman" w:hAnsi="Times New Roman"/>
          <w:sz w:val="28"/>
          <w:szCs w:val="28"/>
          <w:lang w:val="uk-UA"/>
        </w:rPr>
        <w:t>4</w:t>
      </w:r>
      <w:r w:rsidRPr="00850C96">
        <w:rPr>
          <w:rFonts w:ascii="Times New Roman" w:hAnsi="Times New Roman"/>
          <w:sz w:val="28"/>
          <w:szCs w:val="28"/>
        </w:rPr>
        <w:t xml:space="preserve"> року                       с.Білозір’я                               № </w:t>
      </w:r>
      <w:r w:rsidRPr="00850C96">
        <w:rPr>
          <w:rFonts w:ascii="Times New Roman" w:hAnsi="Times New Roman"/>
          <w:sz w:val="28"/>
          <w:szCs w:val="28"/>
          <w:lang w:val="uk-UA"/>
        </w:rPr>
        <w:t>65-</w:t>
      </w:r>
      <w:r>
        <w:rPr>
          <w:rFonts w:ascii="Times New Roman" w:hAnsi="Times New Roman"/>
          <w:sz w:val="28"/>
          <w:szCs w:val="28"/>
          <w:lang w:val="uk-UA"/>
        </w:rPr>
        <w:t>1</w:t>
      </w:r>
      <w:r w:rsidRPr="00850C96">
        <w:rPr>
          <w:rFonts w:ascii="Times New Roman" w:hAnsi="Times New Roman"/>
          <w:sz w:val="28"/>
          <w:szCs w:val="28"/>
          <w:lang w:val="uk-UA"/>
        </w:rPr>
        <w:t>3</w:t>
      </w:r>
      <w:r w:rsidRPr="00850C96">
        <w:rPr>
          <w:rFonts w:ascii="Times New Roman" w:hAnsi="Times New Roman"/>
          <w:sz w:val="28"/>
          <w:szCs w:val="28"/>
        </w:rPr>
        <w:t>/VIII</w:t>
      </w:r>
    </w:p>
    <w:p w:rsidR="00E21F88" w:rsidRPr="00D4736E" w:rsidRDefault="00E21F88" w:rsidP="00D4736E">
      <w:pPr>
        <w:pStyle w:val="a4"/>
        <w:ind w:right="5529"/>
        <w:jc w:val="both"/>
        <w:rPr>
          <w:rFonts w:ascii="Times New Roman" w:hAnsi="Times New Roman"/>
          <w:sz w:val="28"/>
          <w:szCs w:val="28"/>
          <w:lang w:val="uk-UA"/>
        </w:rPr>
      </w:pPr>
    </w:p>
    <w:p w:rsidR="00167E47" w:rsidRPr="00167E47" w:rsidRDefault="00167E47" w:rsidP="00167E47">
      <w:pPr>
        <w:spacing w:after="0" w:line="240" w:lineRule="auto"/>
        <w:jc w:val="both"/>
        <w:rPr>
          <w:rFonts w:ascii="Times New Roman" w:hAnsi="Times New Roman"/>
          <w:sz w:val="28"/>
          <w:szCs w:val="28"/>
          <w:lang w:val="uk-UA"/>
        </w:rPr>
      </w:pPr>
      <w:r w:rsidRPr="00167E47">
        <w:rPr>
          <w:rFonts w:ascii="Times New Roman" w:hAnsi="Times New Roman"/>
          <w:sz w:val="28"/>
          <w:szCs w:val="28"/>
        </w:rPr>
        <w:t xml:space="preserve">Про затвердження Положення про </w:t>
      </w:r>
      <w:r w:rsidRPr="00167E47">
        <w:rPr>
          <w:rFonts w:ascii="Times New Roman" w:hAnsi="Times New Roman"/>
          <w:bCs/>
          <w:color w:val="000000"/>
          <w:sz w:val="28"/>
          <w:szCs w:val="28"/>
          <w:shd w:val="clear" w:color="auto" w:fill="FFFFFF"/>
        </w:rPr>
        <w:t>службові відрядження працівників</w:t>
      </w:r>
      <w:proofErr w:type="gramStart"/>
      <w:r w:rsidRPr="00167E47">
        <w:rPr>
          <w:rFonts w:ascii="Times New Roman" w:hAnsi="Times New Roman"/>
          <w:bCs/>
          <w:color w:val="000000"/>
          <w:sz w:val="28"/>
          <w:szCs w:val="28"/>
          <w:shd w:val="clear" w:color="auto" w:fill="FFFFFF"/>
        </w:rPr>
        <w:t xml:space="preserve"> Б</w:t>
      </w:r>
      <w:proofErr w:type="gramEnd"/>
      <w:r w:rsidRPr="00167E47">
        <w:rPr>
          <w:rFonts w:ascii="Times New Roman" w:hAnsi="Times New Roman"/>
          <w:bCs/>
          <w:color w:val="000000"/>
          <w:sz w:val="28"/>
          <w:szCs w:val="28"/>
          <w:shd w:val="clear" w:color="auto" w:fill="FFFFFF"/>
        </w:rPr>
        <w:t>ілозірської сільської ради та її виконавчих органів в межах України та за кордон</w:t>
      </w:r>
    </w:p>
    <w:p w:rsidR="00A80BD0" w:rsidRPr="00A80BD0" w:rsidRDefault="00A80BD0" w:rsidP="00857F89">
      <w:pPr>
        <w:pStyle w:val="a4"/>
        <w:rPr>
          <w:rFonts w:ascii="Times New Roman" w:hAnsi="Times New Roman"/>
          <w:bCs/>
          <w:iCs/>
          <w:sz w:val="28"/>
          <w:szCs w:val="28"/>
          <w:lang w:val="uk-UA" w:eastAsia="uk-UA"/>
        </w:rPr>
      </w:pPr>
    </w:p>
    <w:p w:rsidR="0073438B" w:rsidRDefault="00BB291A" w:rsidP="00BB291A">
      <w:pPr>
        <w:spacing w:after="0" w:line="240" w:lineRule="auto"/>
        <w:ind w:firstLine="567"/>
        <w:jc w:val="both"/>
        <w:rPr>
          <w:rFonts w:ascii="Times New Roman" w:hAnsi="Times New Roman"/>
          <w:sz w:val="28"/>
          <w:lang w:val="uk-UA"/>
        </w:rPr>
      </w:pPr>
      <w:r w:rsidRPr="00557A49">
        <w:rPr>
          <w:rFonts w:ascii="Times New Roman" w:hAnsi="Times New Roman"/>
          <w:sz w:val="28"/>
          <w:szCs w:val="28"/>
          <w:lang w:val="uk-UA" w:eastAsia="ru-RU"/>
        </w:rPr>
        <w:t xml:space="preserve">Відповідно до ст. ст. 11, 26 </w:t>
      </w:r>
      <w:r w:rsidRPr="00557A49">
        <w:rPr>
          <w:rFonts w:ascii="Times New Roman" w:hAnsi="Times New Roman"/>
          <w:sz w:val="28"/>
          <w:szCs w:val="28"/>
          <w:lang w:eastAsia="ru-RU"/>
        </w:rPr>
        <w:t> </w:t>
      </w:r>
      <w:r w:rsidRPr="00557A49">
        <w:rPr>
          <w:rFonts w:ascii="Times New Roman" w:hAnsi="Times New Roman"/>
          <w:sz w:val="28"/>
          <w:szCs w:val="28"/>
          <w:lang w:val="uk-UA" w:eastAsia="ru-RU"/>
        </w:rPr>
        <w:t xml:space="preserve">Закону України «Про місцеве самоврядування в Україні», </w:t>
      </w:r>
      <w:r w:rsidRPr="00557A49">
        <w:rPr>
          <w:rFonts w:ascii="Times New Roman" w:hAnsi="Times New Roman"/>
          <w:sz w:val="28"/>
          <w:szCs w:val="28"/>
          <w:lang w:eastAsia="ru-RU"/>
        </w:rPr>
        <w:t> </w:t>
      </w:r>
      <w:r w:rsidR="00167E47" w:rsidRPr="007C455B">
        <w:rPr>
          <w:rFonts w:ascii="Times New Roman" w:hAnsi="Times New Roman"/>
          <w:sz w:val="28"/>
          <w:szCs w:val="28"/>
          <w:lang w:val="uk-UA"/>
        </w:rPr>
        <w:t>постанови Кабінету Міністрів України від 02 лютого 2011 року № 98</w:t>
      </w:r>
      <w:r w:rsidR="00167E47" w:rsidRPr="00557A49">
        <w:rPr>
          <w:rFonts w:ascii="Times New Roman" w:hAnsi="Times New Roman"/>
          <w:sz w:val="28"/>
          <w:szCs w:val="28"/>
        </w:rPr>
        <w:t> </w:t>
      </w:r>
      <w:r w:rsidR="00167E47" w:rsidRPr="007C455B">
        <w:rPr>
          <w:rFonts w:ascii="Times New Roman" w:hAnsi="Times New Roman"/>
          <w:sz w:val="28"/>
          <w:szCs w:val="28"/>
          <w:lang w:val="uk-UA"/>
        </w:rPr>
        <w:t xml:space="preserve">«Про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w:t>
      </w:r>
      <w:r w:rsidR="00557A49" w:rsidRPr="007C455B">
        <w:rPr>
          <w:rFonts w:ascii="Times New Roman" w:hAnsi="Times New Roman"/>
          <w:sz w:val="28"/>
          <w:szCs w:val="28"/>
          <w:shd w:val="clear" w:color="auto" w:fill="FFFFFF"/>
          <w:lang w:val="uk-UA"/>
        </w:rPr>
        <w:t>постанови Кабінету Міністрів України від 11.12.92 № 698 «Про вдосконалення порядку здійснення службових відряджень за кордон»</w:t>
      </w:r>
      <w:r w:rsidR="00557A49" w:rsidRPr="00557A49">
        <w:rPr>
          <w:rFonts w:ascii="Times New Roman" w:hAnsi="Times New Roman"/>
          <w:sz w:val="28"/>
          <w:szCs w:val="28"/>
          <w:shd w:val="clear" w:color="auto" w:fill="FFFFFF"/>
          <w:lang w:val="uk-UA"/>
        </w:rPr>
        <w:t xml:space="preserve">, </w:t>
      </w:r>
      <w:r w:rsidR="00167E47" w:rsidRPr="007C455B">
        <w:rPr>
          <w:rFonts w:ascii="Times New Roman" w:hAnsi="Times New Roman"/>
          <w:sz w:val="28"/>
          <w:szCs w:val="28"/>
          <w:lang w:val="uk-UA"/>
        </w:rPr>
        <w:t xml:space="preserve">Інструкції про службові відрядження в межах України та за кордон, </w:t>
      </w:r>
      <w:r w:rsidR="00167E47" w:rsidRPr="007C455B">
        <w:rPr>
          <w:rFonts w:ascii="Times New Roman" w:hAnsi="Times New Roman"/>
          <w:sz w:val="28"/>
          <w:szCs w:val="28"/>
          <w:shd w:val="clear" w:color="auto" w:fill="FFFFFF"/>
          <w:lang w:val="uk-UA"/>
        </w:rPr>
        <w:t xml:space="preserve">затвердженої наказом Міністерства фінансів України від 13 березня 1998 року № 59, з метою ефективного і раціонального використання бюджетних коштів, удосконалення порядку здійснення службових відряджень </w:t>
      </w:r>
      <w:r w:rsidR="00167E47" w:rsidRPr="007C455B">
        <w:rPr>
          <w:rFonts w:ascii="Times New Roman" w:hAnsi="Times New Roman"/>
          <w:bCs/>
          <w:color w:val="000000"/>
          <w:sz w:val="28"/>
          <w:szCs w:val="28"/>
          <w:shd w:val="clear" w:color="auto" w:fill="FFFFFF"/>
          <w:lang w:val="uk-UA"/>
        </w:rPr>
        <w:t xml:space="preserve">працівників Білозірської сільської ради та її виконавчих органів </w:t>
      </w:r>
      <w:r w:rsidRPr="00557A49">
        <w:rPr>
          <w:rFonts w:ascii="Times New Roman" w:hAnsi="Times New Roman"/>
          <w:sz w:val="28"/>
          <w:szCs w:val="28"/>
          <w:lang w:val="uk-UA"/>
        </w:rPr>
        <w:t>сесія Білозірської</w:t>
      </w:r>
      <w:r w:rsidRPr="00557A49">
        <w:rPr>
          <w:rFonts w:ascii="Times New Roman" w:hAnsi="Times New Roman"/>
          <w:sz w:val="28"/>
          <w:lang w:val="uk-UA"/>
        </w:rPr>
        <w:t xml:space="preserve"> сільської ради</w:t>
      </w:r>
    </w:p>
    <w:p w:rsidR="0073438B" w:rsidRDefault="0073438B" w:rsidP="0073438B">
      <w:pPr>
        <w:spacing w:after="0" w:line="240" w:lineRule="auto"/>
        <w:jc w:val="both"/>
        <w:rPr>
          <w:rFonts w:ascii="Times New Roman" w:hAnsi="Times New Roman"/>
          <w:sz w:val="28"/>
          <w:lang w:val="uk-UA"/>
        </w:rPr>
      </w:pPr>
    </w:p>
    <w:p w:rsidR="00BB291A" w:rsidRPr="0073438B" w:rsidRDefault="00BB291A" w:rsidP="0073438B">
      <w:pPr>
        <w:spacing w:after="0" w:line="240" w:lineRule="auto"/>
        <w:jc w:val="both"/>
        <w:rPr>
          <w:rFonts w:ascii="Times New Roman" w:hAnsi="Times New Roman"/>
          <w:sz w:val="28"/>
          <w:lang w:val="uk-UA"/>
        </w:rPr>
      </w:pPr>
      <w:r w:rsidRPr="00557A49">
        <w:rPr>
          <w:rFonts w:ascii="Times New Roman" w:hAnsi="Times New Roman"/>
          <w:sz w:val="28"/>
          <w:lang w:val="uk-UA"/>
        </w:rPr>
        <w:t xml:space="preserve"> </w:t>
      </w:r>
      <w:r w:rsidR="0073438B">
        <w:rPr>
          <w:rFonts w:ascii="Times New Roman" w:hAnsi="Times New Roman"/>
          <w:sz w:val="28"/>
          <w:lang w:val="uk-UA"/>
        </w:rPr>
        <w:t>В И Р І Ш И Л А</w:t>
      </w:r>
      <w:r w:rsidRPr="0073438B">
        <w:rPr>
          <w:rFonts w:ascii="Times New Roman" w:hAnsi="Times New Roman"/>
          <w:sz w:val="28"/>
          <w:lang w:val="uk-UA"/>
        </w:rPr>
        <w:t xml:space="preserve">:  </w:t>
      </w:r>
    </w:p>
    <w:p w:rsidR="00857F89" w:rsidRPr="00167E47" w:rsidRDefault="00857F89" w:rsidP="00857F89">
      <w:pPr>
        <w:spacing w:after="0" w:line="240" w:lineRule="auto"/>
        <w:ind w:firstLine="567"/>
        <w:jc w:val="both"/>
        <w:rPr>
          <w:rFonts w:ascii="Times New Roman" w:hAnsi="Times New Roman"/>
          <w:b/>
          <w:sz w:val="28"/>
          <w:lang w:val="uk-UA"/>
        </w:rPr>
      </w:pPr>
    </w:p>
    <w:p w:rsidR="00BB291A" w:rsidRPr="00775006" w:rsidRDefault="00BB291A" w:rsidP="00BB291A">
      <w:pPr>
        <w:numPr>
          <w:ilvl w:val="0"/>
          <w:numId w:val="2"/>
        </w:numPr>
        <w:tabs>
          <w:tab w:val="num" w:pos="0"/>
        </w:tabs>
        <w:spacing w:after="0" w:line="240" w:lineRule="auto"/>
        <w:ind w:left="0" w:firstLine="567"/>
        <w:jc w:val="both"/>
        <w:rPr>
          <w:rFonts w:ascii="Times New Roman" w:hAnsi="Times New Roman"/>
          <w:lang w:val="uk-UA"/>
        </w:rPr>
      </w:pPr>
      <w:r w:rsidRPr="00B21960">
        <w:rPr>
          <w:rFonts w:ascii="Times New Roman" w:hAnsi="Times New Roman"/>
          <w:sz w:val="28"/>
          <w:szCs w:val="28"/>
          <w:lang w:val="uk-UA"/>
        </w:rPr>
        <w:t xml:space="preserve">Затвердити </w:t>
      </w:r>
      <w:r w:rsidR="00167E47" w:rsidRPr="007C455B">
        <w:rPr>
          <w:rFonts w:ascii="Times New Roman" w:hAnsi="Times New Roman"/>
          <w:sz w:val="28"/>
          <w:szCs w:val="28"/>
          <w:lang w:val="uk-UA"/>
        </w:rPr>
        <w:t xml:space="preserve">Положення про </w:t>
      </w:r>
      <w:r w:rsidR="00167E47" w:rsidRPr="007C455B">
        <w:rPr>
          <w:rFonts w:ascii="Times New Roman" w:hAnsi="Times New Roman"/>
          <w:bCs/>
          <w:color w:val="000000"/>
          <w:sz w:val="28"/>
          <w:szCs w:val="28"/>
          <w:shd w:val="clear" w:color="auto" w:fill="FFFFFF"/>
          <w:lang w:val="uk-UA"/>
        </w:rPr>
        <w:t>службові відрядження працівників Білозірської сільської ради та її виконавчих органів в межах України та за кордон</w:t>
      </w:r>
      <w:r w:rsidRPr="00B21960">
        <w:rPr>
          <w:rFonts w:ascii="Times New Roman" w:hAnsi="Times New Roman"/>
          <w:sz w:val="28"/>
          <w:szCs w:val="28"/>
          <w:lang w:val="uk-UA" w:eastAsia="ru-RU"/>
        </w:rPr>
        <w:t xml:space="preserve"> (</w:t>
      </w:r>
      <w:r w:rsidRPr="00BB291A">
        <w:rPr>
          <w:rFonts w:ascii="Times New Roman" w:hAnsi="Times New Roman"/>
          <w:sz w:val="28"/>
          <w:szCs w:val="28"/>
          <w:lang w:val="uk-UA" w:eastAsia="ru-RU"/>
        </w:rPr>
        <w:t>додаток 1</w:t>
      </w:r>
      <w:r>
        <w:rPr>
          <w:rFonts w:ascii="Times New Roman" w:hAnsi="Times New Roman"/>
          <w:sz w:val="28"/>
          <w:szCs w:val="28"/>
          <w:lang w:val="uk-UA" w:eastAsia="ru-RU"/>
        </w:rPr>
        <w:t>).</w:t>
      </w:r>
    </w:p>
    <w:p w:rsidR="00BB291A" w:rsidRDefault="00167E47" w:rsidP="00BB291A">
      <w:pPr>
        <w:pStyle w:val="a5"/>
        <w:shd w:val="clear" w:color="auto" w:fill="FFFFFF"/>
        <w:tabs>
          <w:tab w:val="num" w:pos="0"/>
        </w:tabs>
        <w:spacing w:before="0" w:beforeAutospacing="0" w:after="0" w:afterAutospacing="0"/>
        <w:ind w:firstLine="567"/>
        <w:jc w:val="both"/>
        <w:rPr>
          <w:sz w:val="28"/>
          <w:lang w:val="uk-UA"/>
        </w:rPr>
      </w:pPr>
      <w:r>
        <w:rPr>
          <w:color w:val="000000"/>
          <w:sz w:val="28"/>
          <w:szCs w:val="28"/>
          <w:lang w:val="uk-UA"/>
        </w:rPr>
        <w:t>2</w:t>
      </w:r>
      <w:r w:rsidR="00BB291A" w:rsidRPr="00D96491">
        <w:rPr>
          <w:color w:val="000000"/>
          <w:sz w:val="28"/>
          <w:szCs w:val="28"/>
          <w:lang w:val="uk-UA"/>
        </w:rPr>
        <w:t xml:space="preserve">. </w:t>
      </w:r>
      <w:r w:rsidR="00BB291A" w:rsidRPr="00D96491">
        <w:rPr>
          <w:sz w:val="28"/>
          <w:szCs w:val="28"/>
          <w:lang w:val="uk-UA"/>
        </w:rPr>
        <w:t>Контроль</w:t>
      </w:r>
      <w:r w:rsidR="00BB291A" w:rsidRPr="00D96491">
        <w:rPr>
          <w:sz w:val="28"/>
          <w:lang w:val="uk-UA"/>
        </w:rPr>
        <w:t xml:space="preserve"> за виконанням рішення залишаю за собою.</w:t>
      </w:r>
    </w:p>
    <w:p w:rsidR="00BB291A" w:rsidRDefault="00BB291A" w:rsidP="00BB291A">
      <w:pPr>
        <w:pStyle w:val="a5"/>
        <w:shd w:val="clear" w:color="auto" w:fill="FFFFFF"/>
        <w:tabs>
          <w:tab w:val="num" w:pos="0"/>
        </w:tabs>
        <w:spacing w:before="0" w:beforeAutospacing="0" w:after="0" w:afterAutospacing="0"/>
        <w:ind w:firstLine="567"/>
        <w:jc w:val="both"/>
        <w:rPr>
          <w:sz w:val="28"/>
          <w:lang w:val="uk-UA"/>
        </w:rPr>
      </w:pPr>
    </w:p>
    <w:p w:rsidR="00BB291A" w:rsidRPr="00D4736E" w:rsidRDefault="00BB291A" w:rsidP="00D4736E">
      <w:pPr>
        <w:pStyle w:val="a5"/>
        <w:shd w:val="clear" w:color="auto" w:fill="FFFFFF"/>
        <w:tabs>
          <w:tab w:val="num" w:pos="0"/>
        </w:tabs>
        <w:spacing w:before="0" w:beforeAutospacing="0" w:after="0" w:afterAutospacing="0"/>
        <w:ind w:firstLine="567"/>
        <w:jc w:val="both"/>
        <w:rPr>
          <w:sz w:val="28"/>
          <w:lang w:val="uk-UA"/>
        </w:rPr>
      </w:pPr>
    </w:p>
    <w:p w:rsidR="00BB291A" w:rsidRPr="00D4736E" w:rsidRDefault="00BB291A" w:rsidP="00D4736E">
      <w:pPr>
        <w:pStyle w:val="a5"/>
        <w:shd w:val="clear" w:color="auto" w:fill="FFFFFF"/>
        <w:tabs>
          <w:tab w:val="num" w:pos="0"/>
        </w:tabs>
        <w:spacing w:before="0" w:beforeAutospacing="0" w:after="0" w:afterAutospacing="0"/>
        <w:ind w:firstLine="567"/>
        <w:jc w:val="both"/>
        <w:rPr>
          <w:sz w:val="28"/>
          <w:lang w:val="uk-UA"/>
        </w:rPr>
      </w:pPr>
    </w:p>
    <w:p w:rsidR="00D4736E" w:rsidRDefault="00D4736E" w:rsidP="00D4736E">
      <w:pPr>
        <w:tabs>
          <w:tab w:val="left" w:pos="0"/>
          <w:tab w:val="left" w:pos="7088"/>
        </w:tabs>
        <w:spacing w:after="0" w:line="240" w:lineRule="auto"/>
        <w:jc w:val="both"/>
        <w:outlineLvl w:val="0"/>
        <w:rPr>
          <w:rFonts w:ascii="Times New Roman" w:hAnsi="Times New Roman"/>
          <w:sz w:val="28"/>
          <w:szCs w:val="28"/>
          <w:lang w:val="uk-UA"/>
        </w:rPr>
      </w:pPr>
      <w:r w:rsidRPr="00D4736E">
        <w:rPr>
          <w:rFonts w:ascii="Times New Roman" w:hAnsi="Times New Roman"/>
          <w:sz w:val="28"/>
          <w:szCs w:val="28"/>
          <w:lang w:val="uk-UA"/>
        </w:rPr>
        <w:t>Сільський голова                                                                       Володимир МІЦУК</w:t>
      </w:r>
    </w:p>
    <w:p w:rsidR="00FB1666" w:rsidRDefault="00FB1666" w:rsidP="00D4736E">
      <w:pPr>
        <w:tabs>
          <w:tab w:val="left" w:pos="0"/>
          <w:tab w:val="left" w:pos="7088"/>
        </w:tabs>
        <w:spacing w:after="0" w:line="240" w:lineRule="auto"/>
        <w:jc w:val="both"/>
        <w:outlineLvl w:val="0"/>
        <w:rPr>
          <w:rFonts w:ascii="Times New Roman" w:hAnsi="Times New Roman"/>
          <w:sz w:val="28"/>
          <w:szCs w:val="28"/>
          <w:lang w:val="uk-UA"/>
        </w:rPr>
      </w:pPr>
    </w:p>
    <w:p w:rsidR="00FB1666" w:rsidRDefault="00FB1666" w:rsidP="00D4736E">
      <w:pPr>
        <w:tabs>
          <w:tab w:val="left" w:pos="0"/>
          <w:tab w:val="left" w:pos="7088"/>
        </w:tabs>
        <w:spacing w:after="0" w:line="240" w:lineRule="auto"/>
        <w:jc w:val="both"/>
        <w:outlineLvl w:val="0"/>
        <w:rPr>
          <w:rFonts w:ascii="Times New Roman" w:hAnsi="Times New Roman"/>
          <w:sz w:val="28"/>
          <w:szCs w:val="28"/>
          <w:lang w:val="uk-UA"/>
        </w:rPr>
      </w:pPr>
    </w:p>
    <w:p w:rsidR="00FB1666" w:rsidRDefault="00FB1666" w:rsidP="00D4736E">
      <w:pPr>
        <w:tabs>
          <w:tab w:val="left" w:pos="0"/>
          <w:tab w:val="left" w:pos="7088"/>
        </w:tabs>
        <w:spacing w:after="0" w:line="240" w:lineRule="auto"/>
        <w:jc w:val="both"/>
        <w:outlineLvl w:val="0"/>
        <w:rPr>
          <w:rFonts w:ascii="Times New Roman" w:hAnsi="Times New Roman"/>
          <w:sz w:val="28"/>
          <w:szCs w:val="28"/>
          <w:lang w:val="uk-UA"/>
        </w:rPr>
      </w:pPr>
    </w:p>
    <w:p w:rsidR="00FB1666" w:rsidRDefault="00FB1666" w:rsidP="00D4736E">
      <w:pPr>
        <w:tabs>
          <w:tab w:val="left" w:pos="0"/>
          <w:tab w:val="left" w:pos="7088"/>
        </w:tabs>
        <w:spacing w:after="0" w:line="240" w:lineRule="auto"/>
        <w:jc w:val="both"/>
        <w:outlineLvl w:val="0"/>
        <w:rPr>
          <w:rFonts w:ascii="Times New Roman" w:hAnsi="Times New Roman"/>
          <w:sz w:val="28"/>
          <w:szCs w:val="28"/>
          <w:lang w:val="uk-UA"/>
        </w:rPr>
      </w:pPr>
    </w:p>
    <w:p w:rsidR="00FB1666" w:rsidRDefault="00FB1666" w:rsidP="00D4736E">
      <w:pPr>
        <w:tabs>
          <w:tab w:val="left" w:pos="0"/>
          <w:tab w:val="left" w:pos="7088"/>
        </w:tabs>
        <w:spacing w:after="0" w:line="240" w:lineRule="auto"/>
        <w:jc w:val="both"/>
        <w:outlineLvl w:val="0"/>
        <w:rPr>
          <w:rFonts w:ascii="Times New Roman" w:hAnsi="Times New Roman"/>
          <w:sz w:val="28"/>
          <w:szCs w:val="28"/>
          <w:lang w:val="uk-UA"/>
        </w:rPr>
      </w:pPr>
    </w:p>
    <w:p w:rsidR="00FB1666" w:rsidRPr="00FB1666" w:rsidRDefault="00FB1666" w:rsidP="00FB1666">
      <w:pPr>
        <w:tabs>
          <w:tab w:val="num" w:pos="0"/>
        </w:tabs>
        <w:spacing w:after="0" w:line="240" w:lineRule="auto"/>
        <w:contextualSpacing/>
        <w:jc w:val="right"/>
        <w:rPr>
          <w:rFonts w:ascii="Times New Roman" w:hAnsi="Times New Roman"/>
          <w:sz w:val="28"/>
          <w:lang w:val="uk-UA"/>
        </w:rPr>
      </w:pPr>
      <w:r>
        <w:rPr>
          <w:rFonts w:ascii="Times New Roman" w:hAnsi="Times New Roman"/>
          <w:sz w:val="28"/>
          <w:lang w:val="uk-UA"/>
        </w:rPr>
        <w:lastRenderedPageBreak/>
        <w:t>ЗАТВЕРДЖЕНО:</w:t>
      </w:r>
      <w:r w:rsidRPr="00FB1666">
        <w:rPr>
          <w:rFonts w:ascii="Times New Roman" w:hAnsi="Times New Roman"/>
          <w:sz w:val="28"/>
          <w:lang w:val="uk-UA"/>
        </w:rPr>
        <w:t xml:space="preserve"> </w:t>
      </w:r>
    </w:p>
    <w:p w:rsidR="00FB1666" w:rsidRPr="00FB1666" w:rsidRDefault="00FB1666" w:rsidP="00FB1666">
      <w:pPr>
        <w:spacing w:after="0" w:line="240" w:lineRule="auto"/>
        <w:ind w:left="34" w:firstLine="5546"/>
        <w:jc w:val="right"/>
        <w:outlineLvl w:val="2"/>
        <w:rPr>
          <w:rFonts w:ascii="Times New Roman" w:eastAsia="Times New Roman" w:hAnsi="Times New Roman"/>
          <w:bCs/>
          <w:lang w:val="uk-UA"/>
        </w:rPr>
      </w:pPr>
      <w:r w:rsidRPr="00FB1666">
        <w:rPr>
          <w:rFonts w:ascii="Times New Roman" w:eastAsia="Times New Roman" w:hAnsi="Times New Roman"/>
          <w:bCs/>
          <w:lang w:val="uk-UA"/>
        </w:rPr>
        <w:t>рішення</w:t>
      </w:r>
      <w:r>
        <w:rPr>
          <w:rFonts w:ascii="Times New Roman" w:eastAsia="Times New Roman" w:hAnsi="Times New Roman"/>
          <w:bCs/>
          <w:lang w:val="uk-UA"/>
        </w:rPr>
        <w:t>м</w:t>
      </w:r>
      <w:r w:rsidRPr="00FB1666">
        <w:rPr>
          <w:rFonts w:ascii="Times New Roman" w:eastAsia="Times New Roman" w:hAnsi="Times New Roman"/>
          <w:bCs/>
          <w:lang w:val="uk-UA"/>
        </w:rPr>
        <w:t xml:space="preserve">  сесії Білозірської сільської </w:t>
      </w:r>
    </w:p>
    <w:p w:rsidR="00FB1666" w:rsidRPr="00FB1666" w:rsidRDefault="00FB1666" w:rsidP="00FB1666">
      <w:pPr>
        <w:keepNext/>
        <w:tabs>
          <w:tab w:val="left" w:pos="3642"/>
        </w:tabs>
        <w:spacing w:after="0" w:line="240" w:lineRule="auto"/>
        <w:jc w:val="right"/>
        <w:outlineLvl w:val="1"/>
        <w:rPr>
          <w:rFonts w:ascii="Times New Roman" w:eastAsia="Times New Roman" w:hAnsi="Times New Roman"/>
          <w:lang w:val="uk-UA" w:eastAsia="ru-RU"/>
        </w:rPr>
      </w:pPr>
      <w:r w:rsidRPr="00FB1666">
        <w:rPr>
          <w:rFonts w:ascii="Times New Roman" w:eastAsia="Times New Roman" w:hAnsi="Times New Roman"/>
          <w:bCs/>
          <w:lang w:val="uk-UA"/>
        </w:rPr>
        <w:t xml:space="preserve">           ради в</w:t>
      </w:r>
      <w:r w:rsidRPr="00FB1666">
        <w:rPr>
          <w:rFonts w:ascii="Times New Roman" w:eastAsia="Times New Roman" w:hAnsi="Times New Roman"/>
          <w:color w:val="000000"/>
          <w:lang w:val="uk-UA" w:eastAsia="ru-RU"/>
        </w:rPr>
        <w:t>ід 29.01.2024</w:t>
      </w:r>
      <w:r>
        <w:rPr>
          <w:rFonts w:ascii="Times New Roman" w:eastAsia="Times New Roman" w:hAnsi="Times New Roman"/>
          <w:lang w:val="uk-UA" w:eastAsia="ru-RU"/>
        </w:rPr>
        <w:t xml:space="preserve"> року № 65-13</w:t>
      </w:r>
      <w:r w:rsidRPr="00FB1666">
        <w:rPr>
          <w:rFonts w:ascii="Times New Roman" w:eastAsia="Times New Roman" w:hAnsi="Times New Roman"/>
          <w:bCs/>
          <w:lang w:val="uk-UA" w:eastAsia="ru-RU"/>
        </w:rPr>
        <w:t>/</w:t>
      </w:r>
      <w:r w:rsidRPr="00A33F97">
        <w:rPr>
          <w:rFonts w:ascii="Times New Roman" w:eastAsia="Times New Roman" w:hAnsi="Times New Roman"/>
          <w:lang w:val="en-US" w:eastAsia="ru-RU"/>
        </w:rPr>
        <w:t>V</w:t>
      </w:r>
      <w:r w:rsidRPr="00FB1666">
        <w:rPr>
          <w:rFonts w:ascii="Times New Roman" w:eastAsia="Times New Roman" w:hAnsi="Times New Roman"/>
          <w:lang w:val="uk-UA" w:eastAsia="ru-RU"/>
        </w:rPr>
        <w:t xml:space="preserve">ІІІ </w:t>
      </w:r>
    </w:p>
    <w:p w:rsidR="00FB1666" w:rsidRDefault="00FB1666" w:rsidP="00FB1666">
      <w:pPr>
        <w:pStyle w:val="ae"/>
        <w:spacing w:before="0" w:beforeAutospacing="0" w:after="0" w:afterAutospacing="0"/>
        <w:jc w:val="center"/>
        <w:rPr>
          <w:b/>
          <w:sz w:val="36"/>
          <w:szCs w:val="28"/>
          <w:lang w:val="uk-UA"/>
        </w:rPr>
      </w:pPr>
    </w:p>
    <w:p w:rsidR="00FB1666" w:rsidRDefault="00FB1666" w:rsidP="00FB1666">
      <w:pPr>
        <w:pStyle w:val="ae"/>
        <w:spacing w:before="0" w:beforeAutospacing="0" w:after="0" w:afterAutospacing="0"/>
        <w:jc w:val="center"/>
        <w:rPr>
          <w:b/>
          <w:sz w:val="28"/>
          <w:szCs w:val="28"/>
          <w:lang w:val="uk-UA"/>
        </w:rPr>
      </w:pPr>
      <w:r w:rsidRPr="00D75B06">
        <w:rPr>
          <w:b/>
          <w:sz w:val="28"/>
          <w:szCs w:val="28"/>
          <w:lang w:val="uk-UA"/>
        </w:rPr>
        <w:t>ПОЛОЖЕННЯ</w:t>
      </w:r>
      <w:r w:rsidRPr="00D75B06">
        <w:rPr>
          <w:sz w:val="28"/>
          <w:szCs w:val="28"/>
          <w:lang w:val="uk-UA"/>
        </w:rPr>
        <w:br/>
      </w:r>
      <w:r w:rsidRPr="00F63023">
        <w:rPr>
          <w:b/>
          <w:sz w:val="28"/>
          <w:szCs w:val="28"/>
          <w:lang w:val="uk-UA"/>
        </w:rPr>
        <w:t xml:space="preserve">про </w:t>
      </w:r>
      <w:r w:rsidRPr="008D799A">
        <w:rPr>
          <w:b/>
          <w:sz w:val="28"/>
          <w:szCs w:val="28"/>
          <w:lang w:val="uk-UA"/>
        </w:rPr>
        <w:t xml:space="preserve">службові відрядження </w:t>
      </w:r>
      <w:r>
        <w:rPr>
          <w:b/>
          <w:sz w:val="28"/>
          <w:szCs w:val="28"/>
          <w:lang w:val="uk-UA"/>
        </w:rPr>
        <w:t xml:space="preserve"> працівників </w:t>
      </w:r>
    </w:p>
    <w:p w:rsidR="00FB1666" w:rsidRDefault="00FB1666" w:rsidP="00FB1666">
      <w:pPr>
        <w:pStyle w:val="ae"/>
        <w:spacing w:before="0" w:beforeAutospacing="0" w:after="0" w:afterAutospacing="0"/>
        <w:jc w:val="center"/>
        <w:rPr>
          <w:b/>
          <w:bCs/>
          <w:color w:val="000000"/>
          <w:sz w:val="28"/>
          <w:szCs w:val="28"/>
          <w:shd w:val="clear" w:color="auto" w:fill="FFFFFF"/>
          <w:lang w:val="uk-UA"/>
        </w:rPr>
      </w:pPr>
      <w:r w:rsidRPr="0092083C">
        <w:rPr>
          <w:b/>
          <w:bCs/>
          <w:color w:val="000000"/>
          <w:sz w:val="28"/>
          <w:szCs w:val="28"/>
          <w:shd w:val="clear" w:color="auto" w:fill="FFFFFF"/>
          <w:lang w:val="uk-UA"/>
        </w:rPr>
        <w:t xml:space="preserve">Білозірської сільської ради та її виконавчих органів </w:t>
      </w:r>
    </w:p>
    <w:p w:rsidR="00FB1666" w:rsidRPr="008D799A" w:rsidRDefault="00FB1666" w:rsidP="00FB1666">
      <w:pPr>
        <w:pStyle w:val="ae"/>
        <w:spacing w:before="0" w:beforeAutospacing="0" w:after="0" w:afterAutospacing="0"/>
        <w:jc w:val="center"/>
        <w:rPr>
          <w:b/>
          <w:sz w:val="28"/>
          <w:szCs w:val="28"/>
          <w:lang w:val="uk-UA"/>
        </w:rPr>
      </w:pPr>
      <w:r w:rsidRPr="00917B86">
        <w:rPr>
          <w:b/>
          <w:bCs/>
          <w:color w:val="000000"/>
          <w:sz w:val="28"/>
          <w:szCs w:val="28"/>
          <w:shd w:val="clear" w:color="auto" w:fill="FFFFFF"/>
        </w:rPr>
        <w:t>в межах України та за кордон</w:t>
      </w:r>
    </w:p>
    <w:p w:rsidR="00FB1666" w:rsidRPr="00F63023" w:rsidRDefault="00FB1666" w:rsidP="00FB1666">
      <w:pPr>
        <w:spacing w:after="0" w:line="240" w:lineRule="auto"/>
        <w:jc w:val="center"/>
        <w:rPr>
          <w:rFonts w:ascii="Times New Roman" w:hAnsi="Times New Roman"/>
          <w:sz w:val="28"/>
          <w:szCs w:val="28"/>
        </w:rPr>
      </w:pPr>
    </w:p>
    <w:p w:rsidR="00FB1666" w:rsidRPr="00F63023" w:rsidRDefault="00FB1666" w:rsidP="00FB1666">
      <w:pPr>
        <w:spacing w:line="240" w:lineRule="auto"/>
        <w:jc w:val="center"/>
        <w:rPr>
          <w:rFonts w:ascii="Times New Roman" w:hAnsi="Times New Roman"/>
          <w:b/>
          <w:sz w:val="28"/>
          <w:szCs w:val="28"/>
        </w:rPr>
      </w:pPr>
      <w:r w:rsidRPr="00F63023">
        <w:rPr>
          <w:rFonts w:ascii="Times New Roman" w:hAnsi="Times New Roman"/>
          <w:b/>
          <w:sz w:val="28"/>
          <w:szCs w:val="28"/>
        </w:rPr>
        <w:t>І. Загальні положення</w:t>
      </w:r>
    </w:p>
    <w:p w:rsidR="00FB1666" w:rsidRPr="00F63023" w:rsidRDefault="00FB1666" w:rsidP="00FB1666">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1. </w:t>
      </w:r>
      <w:r w:rsidRPr="00F63023">
        <w:rPr>
          <w:rFonts w:ascii="Times New Roman" w:hAnsi="Times New Roman"/>
          <w:sz w:val="28"/>
          <w:szCs w:val="28"/>
        </w:rPr>
        <w:t xml:space="preserve">Положення розроблено </w:t>
      </w:r>
      <w:r w:rsidRPr="00F63023">
        <w:rPr>
          <w:rStyle w:val="apple-converted-space"/>
          <w:rFonts w:ascii="Times New Roman" w:hAnsi="Times New Roman"/>
          <w:sz w:val="28"/>
          <w:szCs w:val="28"/>
          <w:shd w:val="clear" w:color="auto" w:fill="FFFFFF"/>
        </w:rPr>
        <w:t xml:space="preserve">на </w:t>
      </w:r>
      <w:r w:rsidRPr="00F63023">
        <w:rPr>
          <w:rFonts w:ascii="Times New Roman" w:hAnsi="Times New Roman"/>
          <w:sz w:val="28"/>
          <w:szCs w:val="28"/>
          <w:shd w:val="clear" w:color="auto" w:fill="FFFFFF"/>
        </w:rPr>
        <w:t>виконання вимог та з урахуванням постанов</w:t>
      </w:r>
      <w:r>
        <w:rPr>
          <w:rFonts w:ascii="Times New Roman" w:hAnsi="Times New Roman"/>
          <w:sz w:val="28"/>
          <w:szCs w:val="28"/>
          <w:shd w:val="clear" w:color="auto" w:fill="FFFFFF"/>
        </w:rPr>
        <w:t>и Кабінету Міні</w:t>
      </w:r>
      <w:proofErr w:type="gramStart"/>
      <w:r>
        <w:rPr>
          <w:rFonts w:ascii="Times New Roman" w:hAnsi="Times New Roman"/>
          <w:sz w:val="28"/>
          <w:szCs w:val="28"/>
          <w:shd w:val="clear" w:color="auto" w:fill="FFFFFF"/>
        </w:rPr>
        <w:t>стр</w:t>
      </w:r>
      <w:proofErr w:type="gramEnd"/>
      <w:r>
        <w:rPr>
          <w:rFonts w:ascii="Times New Roman" w:hAnsi="Times New Roman"/>
          <w:sz w:val="28"/>
          <w:szCs w:val="28"/>
          <w:shd w:val="clear" w:color="auto" w:fill="FFFFFF"/>
        </w:rPr>
        <w:t xml:space="preserve">ів України </w:t>
      </w:r>
      <w:r w:rsidRPr="00F63023">
        <w:rPr>
          <w:rFonts w:ascii="Times New Roman" w:hAnsi="Times New Roman"/>
          <w:sz w:val="28"/>
          <w:szCs w:val="28"/>
          <w:shd w:val="clear" w:color="auto" w:fill="FFFFFF"/>
        </w:rPr>
        <w:t>від 11.12.92 № 698 «Про вдосконалення порядку здійснення службових відряджень за кордон», постанов</w:t>
      </w:r>
      <w:r>
        <w:rPr>
          <w:rFonts w:ascii="Times New Roman" w:hAnsi="Times New Roman"/>
          <w:sz w:val="28"/>
          <w:szCs w:val="28"/>
          <w:shd w:val="clear" w:color="auto" w:fill="FFFFFF"/>
        </w:rPr>
        <w:t xml:space="preserve">и Кабінету Міністрів України </w:t>
      </w:r>
      <w:r w:rsidRPr="00F63023">
        <w:rPr>
          <w:rFonts w:ascii="Times New Roman" w:hAnsi="Times New Roman"/>
          <w:sz w:val="28"/>
          <w:szCs w:val="28"/>
          <w:shd w:val="clear" w:color="auto" w:fill="FFFFFF"/>
        </w:rPr>
        <w:t xml:space="preserve">від 02.02.2011 № 98 «Про суми та склад витрат на відрядження державних службовців, а також інших осіб, що направляються у відрядження </w:t>
      </w:r>
      <w:proofErr w:type="gramStart"/>
      <w:r w:rsidRPr="00F63023">
        <w:rPr>
          <w:rFonts w:ascii="Times New Roman" w:hAnsi="Times New Roman"/>
          <w:sz w:val="28"/>
          <w:szCs w:val="28"/>
          <w:shd w:val="clear" w:color="auto" w:fill="FFFFFF"/>
        </w:rPr>
        <w:t>п</w:t>
      </w:r>
      <w:proofErr w:type="gramEnd"/>
      <w:r w:rsidRPr="00F63023">
        <w:rPr>
          <w:rFonts w:ascii="Times New Roman" w:hAnsi="Times New Roman"/>
          <w:sz w:val="28"/>
          <w:szCs w:val="28"/>
          <w:shd w:val="clear" w:color="auto" w:fill="FFFFFF"/>
        </w:rPr>
        <w:t>ідприємствами, установами та організаціями, які повністю або частково утримуються (фінансуються) за рахунок бюджетних коштів», наказу Міністерства</w:t>
      </w:r>
      <w:r>
        <w:rPr>
          <w:rFonts w:ascii="Times New Roman" w:hAnsi="Times New Roman"/>
          <w:sz w:val="28"/>
          <w:szCs w:val="28"/>
          <w:shd w:val="clear" w:color="auto" w:fill="FFFFFF"/>
        </w:rPr>
        <w:t xml:space="preserve"> </w:t>
      </w:r>
      <w:r w:rsidRPr="00F63023">
        <w:rPr>
          <w:rFonts w:ascii="Times New Roman" w:hAnsi="Times New Roman"/>
          <w:sz w:val="28"/>
          <w:szCs w:val="28"/>
          <w:shd w:val="clear" w:color="auto" w:fill="FFFFFF"/>
        </w:rPr>
        <w:t>фінансівУкраїни</w:t>
      </w:r>
      <w:r>
        <w:rPr>
          <w:rFonts w:ascii="Times New Roman" w:hAnsi="Times New Roman"/>
          <w:sz w:val="28"/>
          <w:szCs w:val="28"/>
          <w:shd w:val="clear" w:color="auto" w:fill="FFFFFF"/>
        </w:rPr>
        <w:t xml:space="preserve"> </w:t>
      </w:r>
      <w:r w:rsidRPr="00F63023">
        <w:rPr>
          <w:rFonts w:ascii="Times New Roman" w:hAnsi="Times New Roman"/>
          <w:sz w:val="28"/>
          <w:szCs w:val="28"/>
          <w:shd w:val="clear" w:color="auto" w:fill="FFFFFF"/>
        </w:rPr>
        <w:t>від 13.03.98 № 59 «Про затвердження Інструкції про службові відрядження в межах України та за кордон», зареєстровано в Міністерстві юстиції України 31.03.1998 за № 218/2658.</w:t>
      </w:r>
    </w:p>
    <w:p w:rsidR="00FB1666" w:rsidRPr="002F271E" w:rsidRDefault="00FB1666" w:rsidP="00FB1666">
      <w:pPr>
        <w:pStyle w:val="ae"/>
        <w:spacing w:before="0" w:beforeAutospacing="0" w:after="0" w:afterAutospacing="0"/>
        <w:ind w:firstLine="567"/>
        <w:jc w:val="both"/>
        <w:rPr>
          <w:sz w:val="28"/>
          <w:szCs w:val="28"/>
          <w:lang w:val="uk-UA"/>
        </w:rPr>
      </w:pPr>
      <w:r>
        <w:rPr>
          <w:sz w:val="28"/>
          <w:szCs w:val="28"/>
          <w:lang w:val="uk-UA"/>
        </w:rPr>
        <w:t xml:space="preserve">2. </w:t>
      </w:r>
      <w:r w:rsidRPr="00A60F20">
        <w:rPr>
          <w:sz w:val="28"/>
          <w:szCs w:val="28"/>
          <w:lang w:val="uk-UA"/>
        </w:rPr>
        <w:t xml:space="preserve">Це Положення </w:t>
      </w:r>
      <w:r w:rsidRPr="00A60F20">
        <w:rPr>
          <w:sz w:val="28"/>
          <w:szCs w:val="28"/>
          <w:shd w:val="clear" w:color="auto" w:fill="FFFFFF"/>
          <w:lang w:val="uk-UA"/>
        </w:rPr>
        <w:t xml:space="preserve">визначає єдиний порядок здійснення підготовки </w:t>
      </w:r>
      <w:r>
        <w:rPr>
          <w:sz w:val="28"/>
          <w:szCs w:val="28"/>
          <w:shd w:val="clear" w:color="auto" w:fill="FFFFFF"/>
          <w:lang w:val="uk-UA"/>
        </w:rPr>
        <w:t>т</w:t>
      </w:r>
      <w:r w:rsidRPr="00A60F20">
        <w:rPr>
          <w:sz w:val="28"/>
          <w:szCs w:val="28"/>
          <w:shd w:val="clear" w:color="auto" w:fill="FFFFFF"/>
          <w:lang w:val="uk-UA"/>
        </w:rPr>
        <w:t>а</w:t>
      </w:r>
      <w:r>
        <w:rPr>
          <w:sz w:val="28"/>
          <w:szCs w:val="28"/>
          <w:shd w:val="clear" w:color="auto" w:fill="FFFFFF"/>
          <w:lang w:val="uk-UA"/>
        </w:rPr>
        <w:t xml:space="preserve"> </w:t>
      </w:r>
      <w:r w:rsidRPr="00A60F20">
        <w:rPr>
          <w:sz w:val="28"/>
          <w:szCs w:val="28"/>
          <w:shd w:val="clear" w:color="auto" w:fill="FFFFFF"/>
          <w:lang w:val="uk-UA"/>
        </w:rPr>
        <w:t xml:space="preserve">оформлення службових відряджень </w:t>
      </w:r>
      <w:r>
        <w:rPr>
          <w:sz w:val="28"/>
          <w:szCs w:val="28"/>
          <w:shd w:val="clear" w:color="auto" w:fill="FFFFFF"/>
          <w:lang w:val="uk-UA"/>
        </w:rPr>
        <w:t xml:space="preserve">працівників </w:t>
      </w:r>
      <w:r w:rsidRPr="00EC2400">
        <w:rPr>
          <w:bCs/>
          <w:color w:val="000000"/>
          <w:sz w:val="28"/>
          <w:szCs w:val="28"/>
          <w:shd w:val="clear" w:color="auto" w:fill="FFFFFF"/>
        </w:rPr>
        <w:t xml:space="preserve">Білозірської сільської ради та її </w:t>
      </w:r>
      <w:r w:rsidRPr="002F271E">
        <w:rPr>
          <w:bCs/>
          <w:color w:val="000000"/>
          <w:sz w:val="28"/>
          <w:szCs w:val="28"/>
          <w:shd w:val="clear" w:color="auto" w:fill="FFFFFF"/>
        </w:rPr>
        <w:t>виконавчих органів</w:t>
      </w:r>
      <w:r w:rsidRPr="002F271E">
        <w:rPr>
          <w:sz w:val="28"/>
          <w:szCs w:val="28"/>
          <w:lang w:val="uk-UA"/>
        </w:rPr>
        <w:t>.</w:t>
      </w:r>
    </w:p>
    <w:p w:rsidR="00FB1666" w:rsidRPr="00FB1666" w:rsidRDefault="00FB1666" w:rsidP="00FB1666">
      <w:pPr>
        <w:spacing w:after="0" w:line="240" w:lineRule="auto"/>
        <w:ind w:firstLine="567"/>
        <w:jc w:val="both"/>
        <w:rPr>
          <w:rFonts w:ascii="Times New Roman" w:hAnsi="Times New Roman"/>
          <w:sz w:val="28"/>
          <w:szCs w:val="28"/>
          <w:bdr w:val="none" w:sz="0" w:space="0" w:color="auto" w:frame="1"/>
          <w:lang w:val="uk-UA"/>
        </w:rPr>
      </w:pPr>
      <w:r w:rsidRPr="00FB1666">
        <w:rPr>
          <w:rFonts w:ascii="Times New Roman" w:hAnsi="Times New Roman"/>
          <w:sz w:val="28"/>
          <w:szCs w:val="28"/>
          <w:shd w:val="clear" w:color="auto" w:fill="FFFFFF"/>
          <w:lang w:val="uk-UA"/>
        </w:rPr>
        <w:t xml:space="preserve">3. </w:t>
      </w:r>
      <w:r w:rsidRPr="00FB1666">
        <w:rPr>
          <w:rFonts w:ascii="Times New Roman" w:hAnsi="Times New Roman"/>
          <w:sz w:val="28"/>
          <w:szCs w:val="28"/>
          <w:bdr w:val="none" w:sz="0" w:space="0" w:color="auto" w:frame="1"/>
          <w:lang w:val="uk-UA"/>
        </w:rPr>
        <w:t xml:space="preserve">Службовим відрядженням вважається поїздка </w:t>
      </w:r>
      <w:r w:rsidRPr="00FB1666">
        <w:rPr>
          <w:rFonts w:ascii="Times New Roman" w:hAnsi="Times New Roman"/>
          <w:sz w:val="28"/>
          <w:szCs w:val="28"/>
          <w:shd w:val="clear" w:color="auto" w:fill="FFFFFF"/>
          <w:lang w:val="uk-UA"/>
        </w:rPr>
        <w:t>працівника</w:t>
      </w:r>
      <w:r w:rsidRPr="00FB1666">
        <w:rPr>
          <w:sz w:val="28"/>
          <w:szCs w:val="28"/>
          <w:shd w:val="clear" w:color="auto" w:fill="FFFFFF"/>
          <w:lang w:val="uk-UA"/>
        </w:rPr>
        <w:t xml:space="preserve"> </w:t>
      </w:r>
      <w:r w:rsidRPr="00FB1666">
        <w:rPr>
          <w:rFonts w:ascii="Times New Roman" w:hAnsi="Times New Roman"/>
          <w:bCs/>
          <w:color w:val="000000"/>
          <w:sz w:val="28"/>
          <w:szCs w:val="28"/>
          <w:shd w:val="clear" w:color="auto" w:fill="FFFFFF"/>
          <w:lang w:val="uk-UA"/>
        </w:rPr>
        <w:t>Білозірської сільської ради та її виконавчого органу</w:t>
      </w:r>
      <w:r w:rsidRPr="00FB1666">
        <w:rPr>
          <w:rFonts w:ascii="Times New Roman" w:hAnsi="Times New Roman"/>
          <w:sz w:val="28"/>
          <w:szCs w:val="28"/>
          <w:bdr w:val="none" w:sz="0" w:space="0" w:color="auto" w:frame="1"/>
          <w:lang w:val="uk-UA"/>
        </w:rPr>
        <w:t xml:space="preserve"> за розпорядженням сільського голови   або наказу керівника виконавчого органу ради на певний строк до іншого населеного пункту для виконання службового доручення поза місцем його постійної роботи. Документами, що підтверджують відрядження є, зокрема (але не виключно): запрошення сторони, що приймає; укладений договір чи контракт; інші документи, які встановлюють або засвідчують бажання встановити цивільно-правові відносини; документи, що засвідчують участь відрядженої особи в переговорах, конференціях, симпозіумах, інших заходах.</w:t>
      </w:r>
    </w:p>
    <w:p w:rsidR="00FB1666" w:rsidRPr="00FB1666" w:rsidRDefault="00FB1666" w:rsidP="00FB1666">
      <w:pPr>
        <w:spacing w:after="0" w:line="240" w:lineRule="auto"/>
        <w:ind w:firstLine="567"/>
        <w:jc w:val="both"/>
        <w:textAlignment w:val="baseline"/>
        <w:rPr>
          <w:rFonts w:ascii="Times New Roman" w:hAnsi="Times New Roman"/>
          <w:sz w:val="28"/>
          <w:szCs w:val="28"/>
          <w:bdr w:val="none" w:sz="0" w:space="0" w:color="auto" w:frame="1"/>
          <w:lang w:val="uk-UA"/>
        </w:rPr>
      </w:pPr>
      <w:r w:rsidRPr="00FB1666">
        <w:rPr>
          <w:rFonts w:ascii="Times New Roman" w:hAnsi="Times New Roman"/>
          <w:sz w:val="28"/>
          <w:szCs w:val="28"/>
          <w:lang w:val="uk-UA"/>
        </w:rPr>
        <w:t xml:space="preserve">4. </w:t>
      </w:r>
      <w:r w:rsidRPr="00FB1666">
        <w:rPr>
          <w:rFonts w:ascii="Times New Roman" w:hAnsi="Times New Roman"/>
          <w:bCs/>
          <w:color w:val="000000"/>
          <w:sz w:val="28"/>
          <w:szCs w:val="28"/>
          <w:shd w:val="clear" w:color="auto" w:fill="FFFFFF"/>
          <w:lang w:val="uk-UA"/>
        </w:rPr>
        <w:t>Білозірська сільська рада та/чи її виконавчий орган</w:t>
      </w:r>
      <w:r w:rsidRPr="00FB1666">
        <w:rPr>
          <w:rFonts w:ascii="Times New Roman" w:hAnsi="Times New Roman"/>
          <w:sz w:val="28"/>
          <w:szCs w:val="28"/>
          <w:bdr w:val="none" w:sz="0" w:space="0" w:color="auto" w:frame="1"/>
          <w:lang w:val="uk-UA"/>
        </w:rPr>
        <w:t>, що відряджає працівника, забезпечує відшкодування коштів витрачених під час службового відрядження. П</w:t>
      </w:r>
      <w:r w:rsidRPr="00FB1666">
        <w:rPr>
          <w:rFonts w:ascii="Times New Roman" w:hAnsi="Times New Roman"/>
          <w:sz w:val="28"/>
          <w:szCs w:val="28"/>
          <w:lang w:val="uk-UA"/>
        </w:rPr>
        <w:t xml:space="preserve">рацівник після повернення з відрядження повинен подати звіт про використання коштів на відрядження (далі авансовий звіт) та посвідчення до відрядження (додаток 1) відділу планування, бухгалтерського обліку та звітності виконавчого комітету </w:t>
      </w:r>
      <w:r w:rsidRPr="00FB1666">
        <w:rPr>
          <w:rFonts w:ascii="Times New Roman" w:hAnsi="Times New Roman"/>
          <w:bCs/>
          <w:color w:val="000000"/>
          <w:sz w:val="28"/>
          <w:szCs w:val="28"/>
          <w:shd w:val="clear" w:color="auto" w:fill="FFFFFF"/>
          <w:lang w:val="uk-UA"/>
        </w:rPr>
        <w:t>Білозірської сільської</w:t>
      </w:r>
      <w:r w:rsidRPr="00FB1666">
        <w:rPr>
          <w:rFonts w:ascii="Times New Roman" w:hAnsi="Times New Roman"/>
          <w:sz w:val="28"/>
          <w:szCs w:val="28"/>
          <w:lang w:val="uk-UA"/>
        </w:rPr>
        <w:t xml:space="preserve"> ради (або бухгалтеру відповідного виконавчого органу ради) до закінчення місяця, наступного за тим, у якому працівник завершує відрядження</w:t>
      </w:r>
      <w:r w:rsidRPr="00FB1666">
        <w:rPr>
          <w:rFonts w:ascii="Times New Roman" w:hAnsi="Times New Roman"/>
          <w:sz w:val="28"/>
          <w:szCs w:val="28"/>
          <w:bdr w:val="none" w:sz="0" w:space="0" w:color="auto" w:frame="1"/>
          <w:lang w:val="uk-UA"/>
        </w:rPr>
        <w:t>.</w:t>
      </w:r>
    </w:p>
    <w:p w:rsidR="00FB1666" w:rsidRPr="00F63023"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r w:rsidRPr="002F271E">
        <w:rPr>
          <w:rFonts w:ascii="Times New Roman" w:hAnsi="Times New Roman"/>
          <w:sz w:val="28"/>
          <w:szCs w:val="28"/>
          <w:bdr w:val="none" w:sz="0" w:space="0" w:color="auto" w:frame="1"/>
        </w:rPr>
        <w:t>5. Сільський голова  може встановлювати додаткові обмеження щодо сум та цілей використання кошті</w:t>
      </w:r>
      <w:proofErr w:type="gramStart"/>
      <w:r w:rsidRPr="002F271E">
        <w:rPr>
          <w:rFonts w:ascii="Times New Roman" w:hAnsi="Times New Roman"/>
          <w:sz w:val="28"/>
          <w:szCs w:val="28"/>
          <w:bdr w:val="none" w:sz="0" w:space="0" w:color="auto" w:frame="1"/>
        </w:rPr>
        <w:t>в</w:t>
      </w:r>
      <w:proofErr w:type="gramEnd"/>
      <w:r w:rsidRPr="002F271E">
        <w:rPr>
          <w:rFonts w:ascii="Times New Roman" w:hAnsi="Times New Roman"/>
          <w:sz w:val="28"/>
          <w:szCs w:val="28"/>
          <w:bdr w:val="none" w:sz="0" w:space="0" w:color="auto" w:frame="1"/>
        </w:rPr>
        <w:t xml:space="preserve"> на відрядження</w:t>
      </w:r>
      <w:r w:rsidRPr="00F63023">
        <w:rPr>
          <w:rFonts w:ascii="Times New Roman" w:hAnsi="Times New Roman"/>
          <w:sz w:val="28"/>
          <w:szCs w:val="28"/>
          <w:bdr w:val="none" w:sz="0" w:space="0" w:color="auto" w:frame="1"/>
        </w:rPr>
        <w:t xml:space="preserve">: витрат на найм житлового приміщення, на побутові послуги, транспортні та інші витрати. Указані в цьому абзаці обмеження запроваджуються розпорядженням </w:t>
      </w:r>
      <w:r>
        <w:rPr>
          <w:rFonts w:ascii="Times New Roman" w:hAnsi="Times New Roman"/>
          <w:sz w:val="28"/>
          <w:szCs w:val="28"/>
          <w:bdr w:val="none" w:sz="0" w:space="0" w:color="auto" w:frame="1"/>
        </w:rPr>
        <w:t>сільського</w:t>
      </w:r>
      <w:r w:rsidRPr="00F63023">
        <w:rPr>
          <w:rFonts w:ascii="Times New Roman" w:hAnsi="Times New Roman"/>
          <w:sz w:val="28"/>
          <w:szCs w:val="28"/>
          <w:bdr w:val="none" w:sz="0" w:space="0" w:color="auto" w:frame="1"/>
        </w:rPr>
        <w:t xml:space="preserve"> голови.</w:t>
      </w:r>
    </w:p>
    <w:p w:rsidR="00FB1666" w:rsidRPr="00F63023" w:rsidRDefault="00FB1666" w:rsidP="00FB1666">
      <w:pPr>
        <w:spacing w:after="0" w:line="240" w:lineRule="auto"/>
        <w:ind w:firstLine="567"/>
        <w:jc w:val="both"/>
        <w:textAlignment w:val="baseline"/>
        <w:rPr>
          <w:rFonts w:ascii="Times New Roman" w:hAnsi="Times New Roman"/>
          <w:sz w:val="28"/>
          <w:szCs w:val="28"/>
          <w:shd w:val="clear" w:color="auto" w:fill="FFFFFF"/>
        </w:rPr>
      </w:pPr>
      <w:r>
        <w:rPr>
          <w:rFonts w:ascii="Times New Roman" w:hAnsi="Times New Roman"/>
          <w:sz w:val="28"/>
          <w:szCs w:val="28"/>
          <w:bdr w:val="none" w:sz="0" w:space="0" w:color="auto" w:frame="1"/>
        </w:rPr>
        <w:lastRenderedPageBreak/>
        <w:t xml:space="preserve">6. </w:t>
      </w:r>
      <w:r w:rsidRPr="00F63023">
        <w:rPr>
          <w:rFonts w:ascii="Times New Roman" w:hAnsi="Times New Roman"/>
          <w:sz w:val="28"/>
          <w:szCs w:val="28"/>
          <w:bdr w:val="none" w:sz="0" w:space="0" w:color="auto" w:frame="1"/>
        </w:rPr>
        <w:t xml:space="preserve">Керівники структурних </w:t>
      </w:r>
      <w:proofErr w:type="gramStart"/>
      <w:r w:rsidRPr="00F63023">
        <w:rPr>
          <w:rFonts w:ascii="Times New Roman" w:hAnsi="Times New Roman"/>
          <w:sz w:val="28"/>
          <w:szCs w:val="28"/>
          <w:bdr w:val="none" w:sz="0" w:space="0" w:color="auto" w:frame="1"/>
        </w:rPr>
        <w:t>п</w:t>
      </w:r>
      <w:proofErr w:type="gramEnd"/>
      <w:r w:rsidRPr="00F63023">
        <w:rPr>
          <w:rFonts w:ascii="Times New Roman" w:hAnsi="Times New Roman"/>
          <w:sz w:val="28"/>
          <w:szCs w:val="28"/>
          <w:bdr w:val="none" w:sz="0" w:space="0" w:color="auto" w:frame="1"/>
        </w:rPr>
        <w:t xml:space="preserve">ідрозділів, що </w:t>
      </w:r>
      <w:r w:rsidRPr="00F63023">
        <w:rPr>
          <w:rStyle w:val="apple-converted-space"/>
          <w:rFonts w:ascii="Times New Roman" w:hAnsi="Times New Roman"/>
          <w:sz w:val="28"/>
          <w:szCs w:val="28"/>
          <w:shd w:val="clear" w:color="auto" w:fill="FFFFFF"/>
        </w:rPr>
        <w:t> </w:t>
      </w:r>
      <w:r w:rsidRPr="00F63023">
        <w:rPr>
          <w:rFonts w:ascii="Times New Roman" w:hAnsi="Times New Roman"/>
          <w:sz w:val="28"/>
          <w:szCs w:val="28"/>
          <w:shd w:val="clear" w:color="auto" w:fill="FFFFFF"/>
        </w:rPr>
        <w:t xml:space="preserve">відряджають осіб, зобов'язані ознайомити їх з вимогами нормативно-правових актів стосовно звітування </w:t>
      </w:r>
      <w:r>
        <w:rPr>
          <w:rFonts w:ascii="Times New Roman" w:hAnsi="Times New Roman"/>
          <w:sz w:val="28"/>
          <w:szCs w:val="28"/>
          <w:shd w:val="clear" w:color="auto" w:fill="FFFFFF"/>
        </w:rPr>
        <w:t>про використання коштів, передбачених</w:t>
      </w:r>
      <w:r w:rsidRPr="00F63023">
        <w:rPr>
          <w:rFonts w:ascii="Times New Roman" w:hAnsi="Times New Roman"/>
          <w:sz w:val="28"/>
          <w:szCs w:val="28"/>
          <w:shd w:val="clear" w:color="auto" w:fill="FFFFFF"/>
        </w:rPr>
        <w:t xml:space="preserve"> на відрядження. Порядок ознайомлення осіб, які направляються у відрядження за кордон, </w:t>
      </w:r>
      <w:r>
        <w:rPr>
          <w:rFonts w:ascii="Times New Roman" w:hAnsi="Times New Roman"/>
          <w:sz w:val="28"/>
          <w:szCs w:val="28"/>
          <w:shd w:val="clear" w:color="auto" w:fill="FFFFFF"/>
        </w:rPr>
        <w:t>їх фінансові зобов'язання регулюю</w:t>
      </w:r>
      <w:r w:rsidRPr="00F63023">
        <w:rPr>
          <w:rFonts w:ascii="Times New Roman" w:hAnsi="Times New Roman"/>
          <w:sz w:val="28"/>
          <w:szCs w:val="28"/>
          <w:shd w:val="clear" w:color="auto" w:fill="FFFFFF"/>
        </w:rPr>
        <w:t>ться</w:t>
      </w:r>
      <w:r w:rsidRPr="00F63023">
        <w:rPr>
          <w:rStyle w:val="apple-converted-space"/>
          <w:rFonts w:ascii="Times New Roman" w:hAnsi="Times New Roman"/>
          <w:sz w:val="28"/>
          <w:szCs w:val="28"/>
          <w:shd w:val="clear" w:color="auto" w:fill="FFFFFF"/>
        </w:rPr>
        <w:t> </w:t>
      </w:r>
      <w:hyperlink r:id="rId10" w:tgtFrame="_blank" w:history="1">
        <w:r w:rsidRPr="00F63023">
          <w:rPr>
            <w:rStyle w:val="ad"/>
            <w:rFonts w:ascii="Times New Roman" w:hAnsi="Times New Roman"/>
            <w:sz w:val="28"/>
            <w:szCs w:val="28"/>
            <w:bdr w:val="none" w:sz="0" w:space="0" w:color="auto" w:frame="1"/>
            <w:shd w:val="clear" w:color="auto" w:fill="FFFFFF"/>
          </w:rPr>
          <w:t>постановою</w:t>
        </w:r>
        <w:r>
          <w:rPr>
            <w:rStyle w:val="ad"/>
            <w:rFonts w:ascii="Times New Roman" w:hAnsi="Times New Roman"/>
            <w:sz w:val="28"/>
            <w:szCs w:val="28"/>
            <w:bdr w:val="none" w:sz="0" w:space="0" w:color="auto" w:frame="1"/>
            <w:shd w:val="clear" w:color="auto" w:fill="FFFFFF"/>
          </w:rPr>
          <w:t xml:space="preserve"> </w:t>
        </w:r>
        <w:r w:rsidRPr="00F63023">
          <w:rPr>
            <w:rStyle w:val="ad"/>
            <w:rFonts w:ascii="Times New Roman" w:hAnsi="Times New Roman"/>
            <w:sz w:val="28"/>
            <w:szCs w:val="28"/>
            <w:bdr w:val="none" w:sz="0" w:space="0" w:color="auto" w:frame="1"/>
            <w:shd w:val="clear" w:color="auto" w:fill="FFFFFF"/>
          </w:rPr>
          <w:t>Кабінету</w:t>
        </w:r>
        <w:r>
          <w:rPr>
            <w:rStyle w:val="ad"/>
            <w:rFonts w:ascii="Times New Roman" w:hAnsi="Times New Roman"/>
            <w:sz w:val="28"/>
            <w:szCs w:val="28"/>
            <w:bdr w:val="none" w:sz="0" w:space="0" w:color="auto" w:frame="1"/>
            <w:shd w:val="clear" w:color="auto" w:fill="FFFFFF"/>
          </w:rPr>
          <w:t xml:space="preserve"> </w:t>
        </w:r>
        <w:r w:rsidRPr="00F63023">
          <w:rPr>
            <w:rStyle w:val="ad"/>
            <w:rFonts w:ascii="Times New Roman" w:hAnsi="Times New Roman"/>
            <w:sz w:val="28"/>
            <w:szCs w:val="28"/>
            <w:bdr w:val="none" w:sz="0" w:space="0" w:color="auto" w:frame="1"/>
            <w:shd w:val="clear" w:color="auto" w:fill="FFFFFF"/>
          </w:rPr>
          <w:t>Міні</w:t>
        </w:r>
        <w:proofErr w:type="gramStart"/>
        <w:r w:rsidRPr="00F63023">
          <w:rPr>
            <w:rStyle w:val="ad"/>
            <w:rFonts w:ascii="Times New Roman" w:hAnsi="Times New Roman"/>
            <w:sz w:val="28"/>
            <w:szCs w:val="28"/>
            <w:bdr w:val="none" w:sz="0" w:space="0" w:color="auto" w:frame="1"/>
            <w:shd w:val="clear" w:color="auto" w:fill="FFFFFF"/>
          </w:rPr>
          <w:t>стр</w:t>
        </w:r>
        <w:proofErr w:type="gramEnd"/>
        <w:r w:rsidRPr="00F63023">
          <w:rPr>
            <w:rStyle w:val="ad"/>
            <w:rFonts w:ascii="Times New Roman" w:hAnsi="Times New Roman"/>
            <w:sz w:val="28"/>
            <w:szCs w:val="28"/>
            <w:bdr w:val="none" w:sz="0" w:space="0" w:color="auto" w:frame="1"/>
            <w:shd w:val="clear" w:color="auto" w:fill="FFFFFF"/>
          </w:rPr>
          <w:t>ів</w:t>
        </w:r>
        <w:r>
          <w:rPr>
            <w:rStyle w:val="ad"/>
            <w:rFonts w:ascii="Times New Roman" w:hAnsi="Times New Roman"/>
            <w:sz w:val="28"/>
            <w:szCs w:val="28"/>
            <w:bdr w:val="none" w:sz="0" w:space="0" w:color="auto" w:frame="1"/>
            <w:shd w:val="clear" w:color="auto" w:fill="FFFFFF"/>
          </w:rPr>
          <w:t xml:space="preserve"> </w:t>
        </w:r>
        <w:r w:rsidRPr="00F63023">
          <w:rPr>
            <w:rStyle w:val="ad"/>
            <w:rFonts w:ascii="Times New Roman" w:hAnsi="Times New Roman"/>
            <w:sz w:val="28"/>
            <w:szCs w:val="28"/>
            <w:bdr w:val="none" w:sz="0" w:space="0" w:color="auto" w:frame="1"/>
            <w:shd w:val="clear" w:color="auto" w:fill="FFFFFF"/>
          </w:rPr>
          <w:t>України</w:t>
        </w:r>
        <w:r>
          <w:rPr>
            <w:rStyle w:val="ad"/>
            <w:rFonts w:ascii="Times New Roman" w:hAnsi="Times New Roman"/>
            <w:sz w:val="28"/>
            <w:szCs w:val="28"/>
            <w:bdr w:val="none" w:sz="0" w:space="0" w:color="auto" w:frame="1"/>
            <w:shd w:val="clear" w:color="auto" w:fill="FFFFFF"/>
          </w:rPr>
          <w:t xml:space="preserve"> </w:t>
        </w:r>
        <w:r w:rsidRPr="00F63023">
          <w:rPr>
            <w:rStyle w:val="ad"/>
            <w:rFonts w:ascii="Times New Roman" w:hAnsi="Times New Roman"/>
            <w:sz w:val="28"/>
            <w:szCs w:val="28"/>
            <w:bdr w:val="none" w:sz="0" w:space="0" w:color="auto" w:frame="1"/>
            <w:shd w:val="clear" w:color="auto" w:fill="FFFFFF"/>
          </w:rPr>
          <w:t>від</w:t>
        </w:r>
        <w:r>
          <w:rPr>
            <w:rStyle w:val="ad"/>
            <w:rFonts w:ascii="Times New Roman" w:hAnsi="Times New Roman"/>
            <w:sz w:val="28"/>
            <w:szCs w:val="28"/>
            <w:bdr w:val="none" w:sz="0" w:space="0" w:color="auto" w:frame="1"/>
            <w:shd w:val="clear" w:color="auto" w:fill="FFFFFF"/>
          </w:rPr>
          <w:t xml:space="preserve"> </w:t>
        </w:r>
        <w:r w:rsidRPr="00F63023">
          <w:rPr>
            <w:rStyle w:val="ad"/>
            <w:rFonts w:ascii="Times New Roman" w:hAnsi="Times New Roman"/>
            <w:sz w:val="28"/>
            <w:szCs w:val="28"/>
            <w:bdr w:val="none" w:sz="0" w:space="0" w:color="auto" w:frame="1"/>
            <w:shd w:val="clear" w:color="auto" w:fill="FFFFFF"/>
          </w:rPr>
          <w:t>02 лютого 2011 року № 98</w:t>
        </w:r>
      </w:hyperlink>
      <w:r w:rsidRPr="00F63023">
        <w:rPr>
          <w:rStyle w:val="apple-converted-space"/>
          <w:rFonts w:ascii="Times New Roman" w:hAnsi="Times New Roman"/>
          <w:sz w:val="28"/>
          <w:szCs w:val="28"/>
          <w:shd w:val="clear" w:color="auto" w:fill="FFFFFF"/>
        </w:rPr>
        <w:t> </w:t>
      </w:r>
      <w:r w:rsidRPr="00F63023">
        <w:rPr>
          <w:rFonts w:ascii="Times New Roman" w:hAnsi="Times New Roman"/>
          <w:sz w:val="28"/>
          <w:szCs w:val="28"/>
          <w:shd w:val="clear" w:color="auto" w:fill="FFFFFF"/>
        </w:rPr>
        <w:t>та цим Положенням.</w:t>
      </w:r>
    </w:p>
    <w:p w:rsidR="00FB1666" w:rsidRPr="00F63023"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r w:rsidRPr="00F63023">
        <w:rPr>
          <w:rFonts w:ascii="Times New Roman" w:hAnsi="Times New Roman"/>
          <w:sz w:val="28"/>
          <w:szCs w:val="28"/>
          <w:shd w:val="clear" w:color="auto" w:fill="FFFFFF"/>
        </w:rPr>
        <w:t>7.</w:t>
      </w:r>
      <w:r>
        <w:rPr>
          <w:rFonts w:ascii="Times New Roman" w:hAnsi="Times New Roman"/>
          <w:sz w:val="28"/>
          <w:szCs w:val="28"/>
          <w:shd w:val="clear" w:color="auto" w:fill="FFFFFF"/>
        </w:rPr>
        <w:t xml:space="preserve"> </w:t>
      </w:r>
      <w:r w:rsidRPr="00F63023">
        <w:rPr>
          <w:rFonts w:ascii="Times New Roman" w:hAnsi="Times New Roman"/>
          <w:sz w:val="28"/>
          <w:szCs w:val="28"/>
          <w:bdr w:val="none" w:sz="0" w:space="0" w:color="auto" w:frame="1"/>
        </w:rPr>
        <w:t xml:space="preserve">Днем вибуття у відрядження вважається день відправлення поїзда, літака, автобуса або іншого транспортного засобу з місця постійної роботи відрядженого працівника, а днем прибуття з відрядження - день прибуття транспортного засобу </w:t>
      </w:r>
      <w:proofErr w:type="gramStart"/>
      <w:r w:rsidRPr="00F63023">
        <w:rPr>
          <w:rFonts w:ascii="Times New Roman" w:hAnsi="Times New Roman"/>
          <w:sz w:val="28"/>
          <w:szCs w:val="28"/>
          <w:bdr w:val="none" w:sz="0" w:space="0" w:color="auto" w:frame="1"/>
        </w:rPr>
        <w:t>до</w:t>
      </w:r>
      <w:proofErr w:type="gramEnd"/>
      <w:r w:rsidRPr="00F63023">
        <w:rPr>
          <w:rFonts w:ascii="Times New Roman" w:hAnsi="Times New Roman"/>
          <w:sz w:val="28"/>
          <w:szCs w:val="28"/>
          <w:bdr w:val="none" w:sz="0" w:space="0" w:color="auto" w:frame="1"/>
        </w:rPr>
        <w:t xml:space="preserve"> місця постійної роботи відрядженого працівника. При відправленні транспортного засобу до 24-ї години включно днем вибуття у відрядження вважається поточна доба, а з 0 години і </w:t>
      </w:r>
      <w:proofErr w:type="gramStart"/>
      <w:r w:rsidRPr="00F63023">
        <w:rPr>
          <w:rFonts w:ascii="Times New Roman" w:hAnsi="Times New Roman"/>
          <w:sz w:val="28"/>
          <w:szCs w:val="28"/>
          <w:bdr w:val="none" w:sz="0" w:space="0" w:color="auto" w:frame="1"/>
        </w:rPr>
        <w:t>п</w:t>
      </w:r>
      <w:proofErr w:type="gramEnd"/>
      <w:r w:rsidRPr="00F63023">
        <w:rPr>
          <w:rFonts w:ascii="Times New Roman" w:hAnsi="Times New Roman"/>
          <w:sz w:val="28"/>
          <w:szCs w:val="28"/>
          <w:bdr w:val="none" w:sz="0" w:space="0" w:color="auto" w:frame="1"/>
        </w:rPr>
        <w:t xml:space="preserve">ізніше - наступна доба. Якщо станція, аеропорт розташовані за межами населеного пункту, де працює відряджений працівник, у строк відрядження зараховується час, який потрібний </w:t>
      </w:r>
      <w:proofErr w:type="gramStart"/>
      <w:r w:rsidRPr="00F63023">
        <w:rPr>
          <w:rFonts w:ascii="Times New Roman" w:hAnsi="Times New Roman"/>
          <w:sz w:val="28"/>
          <w:szCs w:val="28"/>
          <w:bdr w:val="none" w:sz="0" w:space="0" w:color="auto" w:frame="1"/>
        </w:rPr>
        <w:t>для</w:t>
      </w:r>
      <w:proofErr w:type="gramEnd"/>
      <w:r w:rsidRPr="00F63023">
        <w:rPr>
          <w:rFonts w:ascii="Times New Roman" w:hAnsi="Times New Roman"/>
          <w:sz w:val="28"/>
          <w:szCs w:val="28"/>
          <w:bdr w:val="none" w:sz="0" w:space="0" w:color="auto" w:frame="1"/>
        </w:rPr>
        <w:t xml:space="preserve"> проїзду до станції, аеропорту. Аналогічно визначається день прибуття відрядженого працівника до </w:t>
      </w:r>
      <w:proofErr w:type="gramStart"/>
      <w:r w:rsidRPr="00F63023">
        <w:rPr>
          <w:rFonts w:ascii="Times New Roman" w:hAnsi="Times New Roman"/>
          <w:sz w:val="28"/>
          <w:szCs w:val="28"/>
          <w:bdr w:val="none" w:sz="0" w:space="0" w:color="auto" w:frame="1"/>
        </w:rPr>
        <w:t>м</w:t>
      </w:r>
      <w:proofErr w:type="gramEnd"/>
      <w:r w:rsidRPr="00F63023">
        <w:rPr>
          <w:rFonts w:ascii="Times New Roman" w:hAnsi="Times New Roman"/>
          <w:sz w:val="28"/>
          <w:szCs w:val="28"/>
          <w:bdr w:val="none" w:sz="0" w:space="0" w:color="auto" w:frame="1"/>
        </w:rPr>
        <w:t>ісця постійної роботи.</w:t>
      </w:r>
    </w:p>
    <w:p w:rsidR="00FB1666" w:rsidRPr="00F63023"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bookmarkStart w:id="0" w:name="n23"/>
      <w:bookmarkEnd w:id="0"/>
      <w:r w:rsidRPr="00F63023">
        <w:rPr>
          <w:rFonts w:ascii="Times New Roman" w:hAnsi="Times New Roman"/>
          <w:sz w:val="28"/>
          <w:szCs w:val="28"/>
          <w:bdr w:val="none" w:sz="0" w:space="0" w:color="auto" w:frame="1"/>
        </w:rPr>
        <w:t xml:space="preserve">Дата на транспортному квитку (вибуття </w:t>
      </w:r>
      <w:proofErr w:type="gramStart"/>
      <w:r w:rsidRPr="00F63023">
        <w:rPr>
          <w:rFonts w:ascii="Times New Roman" w:hAnsi="Times New Roman"/>
          <w:sz w:val="28"/>
          <w:szCs w:val="28"/>
          <w:bdr w:val="none" w:sz="0" w:space="0" w:color="auto" w:frame="1"/>
        </w:rPr>
        <w:t>транспортного</w:t>
      </w:r>
      <w:proofErr w:type="gramEnd"/>
      <w:r w:rsidRPr="00F63023">
        <w:rPr>
          <w:rFonts w:ascii="Times New Roman" w:hAnsi="Times New Roman"/>
          <w:sz w:val="28"/>
          <w:szCs w:val="28"/>
          <w:bdr w:val="none" w:sz="0" w:space="0" w:color="auto" w:frame="1"/>
        </w:rPr>
        <w:t xml:space="preserve"> засобу з місця постійної роботи відрядженого працівника) має збігатися з датою вибуття працівник</w:t>
      </w:r>
      <w:r>
        <w:rPr>
          <w:rFonts w:ascii="Times New Roman" w:hAnsi="Times New Roman"/>
          <w:sz w:val="28"/>
          <w:szCs w:val="28"/>
          <w:bdr w:val="none" w:sz="0" w:space="0" w:color="auto" w:frame="1"/>
        </w:rPr>
        <w:t>а у відрядження згідно з розпорядженням</w:t>
      </w:r>
      <w:r w:rsidRPr="00F63023">
        <w:rPr>
          <w:rFonts w:ascii="Times New Roman" w:hAnsi="Times New Roman"/>
          <w:sz w:val="28"/>
          <w:szCs w:val="28"/>
          <w:bdr w:val="none" w:sz="0" w:space="0" w:color="auto" w:frame="1"/>
        </w:rPr>
        <w:t xml:space="preserve"> про відрядження. Дата на транспортному квитку (прибуття </w:t>
      </w:r>
      <w:proofErr w:type="gramStart"/>
      <w:r w:rsidRPr="00F63023">
        <w:rPr>
          <w:rFonts w:ascii="Times New Roman" w:hAnsi="Times New Roman"/>
          <w:sz w:val="28"/>
          <w:szCs w:val="28"/>
          <w:bdr w:val="none" w:sz="0" w:space="0" w:color="auto" w:frame="1"/>
        </w:rPr>
        <w:t>транспортного</w:t>
      </w:r>
      <w:proofErr w:type="gramEnd"/>
      <w:r w:rsidRPr="00F63023">
        <w:rPr>
          <w:rFonts w:ascii="Times New Roman" w:hAnsi="Times New Roman"/>
          <w:sz w:val="28"/>
          <w:szCs w:val="28"/>
          <w:bdr w:val="none" w:sz="0" w:space="0" w:color="auto" w:frame="1"/>
        </w:rPr>
        <w:t xml:space="preserve"> засобу до місця постійної роботи відрядженого працівника) має збігатися з датою прибуття працівника з відрядження згідно з розпорядженням  про відрядження.</w:t>
      </w:r>
    </w:p>
    <w:p w:rsidR="00FB1666" w:rsidRPr="00F63023" w:rsidRDefault="00FB1666" w:rsidP="00FB1666">
      <w:pPr>
        <w:spacing w:after="0" w:line="240" w:lineRule="auto"/>
        <w:ind w:firstLine="567"/>
        <w:jc w:val="both"/>
        <w:textAlignment w:val="baseline"/>
        <w:rPr>
          <w:rFonts w:ascii="Times New Roman" w:hAnsi="Times New Roman"/>
          <w:sz w:val="28"/>
          <w:szCs w:val="28"/>
          <w:shd w:val="clear" w:color="auto" w:fill="FFFFFF"/>
        </w:rPr>
      </w:pPr>
      <w:r w:rsidRPr="00F63023">
        <w:rPr>
          <w:rFonts w:ascii="Times New Roman" w:hAnsi="Times New Roman"/>
          <w:sz w:val="28"/>
          <w:szCs w:val="28"/>
          <w:shd w:val="clear" w:color="auto" w:fill="FFFFFF"/>
        </w:rPr>
        <w:t xml:space="preserve">Затримка у відряджені або перенесення термінів </w:t>
      </w:r>
      <w:proofErr w:type="gramStart"/>
      <w:r w:rsidRPr="00F63023">
        <w:rPr>
          <w:rFonts w:ascii="Times New Roman" w:hAnsi="Times New Roman"/>
          <w:sz w:val="28"/>
          <w:szCs w:val="28"/>
          <w:shd w:val="clear" w:color="auto" w:fill="FFFFFF"/>
        </w:rPr>
        <w:t>в</w:t>
      </w:r>
      <w:proofErr w:type="gramEnd"/>
      <w:r w:rsidRPr="00F63023">
        <w:rPr>
          <w:rFonts w:ascii="Times New Roman" w:hAnsi="Times New Roman"/>
          <w:sz w:val="28"/>
          <w:szCs w:val="28"/>
          <w:shd w:val="clear" w:color="auto" w:fill="FFFFFF"/>
        </w:rPr>
        <w:t>ідрядження можливі тільки з виробничої необхідності з подальшим виданням відповідного розпорядження.</w:t>
      </w:r>
    </w:p>
    <w:p w:rsidR="00FB1666" w:rsidRPr="00F63023" w:rsidRDefault="00FB1666" w:rsidP="00FB1666">
      <w:pPr>
        <w:spacing w:after="0" w:line="240" w:lineRule="auto"/>
        <w:ind w:firstLine="567"/>
        <w:jc w:val="both"/>
        <w:textAlignment w:val="baseline"/>
        <w:rPr>
          <w:rFonts w:ascii="Times New Roman" w:hAnsi="Times New Roman"/>
          <w:sz w:val="28"/>
          <w:szCs w:val="28"/>
          <w:shd w:val="clear" w:color="auto" w:fill="FFFFFF"/>
        </w:rPr>
      </w:pPr>
      <w:r w:rsidRPr="002F271E">
        <w:rPr>
          <w:rFonts w:ascii="Times New Roman" w:hAnsi="Times New Roman"/>
          <w:sz w:val="28"/>
          <w:szCs w:val="28"/>
          <w:shd w:val="clear" w:color="auto" w:fill="FFFFFF"/>
        </w:rPr>
        <w:t xml:space="preserve">8. </w:t>
      </w:r>
      <w:r w:rsidRPr="002F271E">
        <w:rPr>
          <w:rFonts w:ascii="Times New Roman" w:hAnsi="Times New Roman"/>
          <w:sz w:val="28"/>
          <w:szCs w:val="28"/>
        </w:rPr>
        <w:t>Забороняється придбання квитків у м</w:t>
      </w:r>
      <w:proofErr w:type="gramStart"/>
      <w:r w:rsidRPr="002F271E">
        <w:rPr>
          <w:rFonts w:ascii="Times New Roman" w:hAnsi="Times New Roman"/>
          <w:sz w:val="28"/>
          <w:szCs w:val="28"/>
        </w:rPr>
        <w:t>`я</w:t>
      </w:r>
      <w:proofErr w:type="gramEnd"/>
      <w:r w:rsidRPr="002F271E">
        <w:rPr>
          <w:rFonts w:ascii="Times New Roman" w:hAnsi="Times New Roman"/>
          <w:sz w:val="28"/>
          <w:szCs w:val="28"/>
        </w:rPr>
        <w:t>кому вагоні залізничного транспорту, 1-го класу та бізнес-класу повітряного транспорту</w:t>
      </w:r>
      <w:r w:rsidRPr="002F271E">
        <w:rPr>
          <w:rFonts w:ascii="Times New Roman" w:hAnsi="Times New Roman"/>
          <w:sz w:val="28"/>
          <w:szCs w:val="28"/>
          <w:shd w:val="clear" w:color="auto" w:fill="FFFFFF"/>
        </w:rPr>
        <w:t>.</w:t>
      </w:r>
    </w:p>
    <w:p w:rsidR="00FB1666" w:rsidRPr="002F271E"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9. </w:t>
      </w:r>
      <w:r w:rsidRPr="00F63023">
        <w:rPr>
          <w:rFonts w:ascii="Times New Roman" w:hAnsi="Times New Roman"/>
          <w:sz w:val="28"/>
          <w:szCs w:val="28"/>
          <w:bdr w:val="none" w:sz="0" w:space="0" w:color="auto" w:frame="1"/>
        </w:rPr>
        <w:t xml:space="preserve">На працівника, який перебуває у відрядженні, поширюється режим </w:t>
      </w:r>
      <w:r w:rsidRPr="002F271E">
        <w:rPr>
          <w:rFonts w:ascii="Times New Roman" w:hAnsi="Times New Roman"/>
          <w:sz w:val="28"/>
          <w:szCs w:val="28"/>
          <w:bdr w:val="none" w:sz="0" w:space="0" w:color="auto" w:frame="1"/>
        </w:rPr>
        <w:t xml:space="preserve">робочого часу того </w:t>
      </w:r>
      <w:proofErr w:type="gramStart"/>
      <w:r w:rsidRPr="002F271E">
        <w:rPr>
          <w:rFonts w:ascii="Times New Roman" w:hAnsi="Times New Roman"/>
          <w:sz w:val="28"/>
          <w:szCs w:val="28"/>
          <w:bdr w:val="none" w:sz="0" w:space="0" w:color="auto" w:frame="1"/>
        </w:rPr>
        <w:t>п</w:t>
      </w:r>
      <w:proofErr w:type="gramEnd"/>
      <w:r w:rsidRPr="002F271E">
        <w:rPr>
          <w:rFonts w:ascii="Times New Roman" w:hAnsi="Times New Roman"/>
          <w:sz w:val="28"/>
          <w:szCs w:val="28"/>
          <w:bdr w:val="none" w:sz="0" w:space="0" w:color="auto" w:frame="1"/>
        </w:rPr>
        <w:t xml:space="preserve">ідприємства, до якого він відряджений. </w:t>
      </w:r>
    </w:p>
    <w:p w:rsidR="00FB1666" w:rsidRPr="002F271E"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bookmarkStart w:id="1" w:name="n26"/>
      <w:bookmarkEnd w:id="1"/>
      <w:r w:rsidRPr="002F271E">
        <w:rPr>
          <w:rFonts w:ascii="Times New Roman" w:hAnsi="Times New Roman"/>
          <w:sz w:val="28"/>
          <w:szCs w:val="28"/>
          <w:bdr w:val="none" w:sz="0" w:space="0" w:color="auto" w:frame="1"/>
        </w:rPr>
        <w:t xml:space="preserve">10. Якщо працівник спеціально відряджений для роботи у вихідні або святкові й неробочі дні, то компенсація за роботу в ці дні виплачується відповідно до </w:t>
      </w:r>
      <w:proofErr w:type="gramStart"/>
      <w:r w:rsidRPr="002F271E">
        <w:rPr>
          <w:rFonts w:ascii="Times New Roman" w:hAnsi="Times New Roman"/>
          <w:sz w:val="28"/>
          <w:szCs w:val="28"/>
          <w:bdr w:val="none" w:sz="0" w:space="0" w:color="auto" w:frame="1"/>
        </w:rPr>
        <w:t>чинного</w:t>
      </w:r>
      <w:proofErr w:type="gramEnd"/>
      <w:r w:rsidRPr="002F271E">
        <w:rPr>
          <w:rFonts w:ascii="Times New Roman" w:hAnsi="Times New Roman"/>
          <w:sz w:val="28"/>
          <w:szCs w:val="28"/>
          <w:bdr w:val="none" w:sz="0" w:space="0" w:color="auto" w:frame="1"/>
        </w:rPr>
        <w:t xml:space="preserve"> законодавства.</w:t>
      </w:r>
    </w:p>
    <w:p w:rsidR="00FB1666" w:rsidRPr="002F271E"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bookmarkStart w:id="2" w:name="n27"/>
      <w:bookmarkEnd w:id="2"/>
      <w:r w:rsidRPr="002F271E">
        <w:rPr>
          <w:rFonts w:ascii="Times New Roman" w:hAnsi="Times New Roman"/>
          <w:sz w:val="28"/>
          <w:szCs w:val="28"/>
          <w:bdr w:val="none" w:sz="0" w:space="0" w:color="auto" w:frame="1"/>
        </w:rPr>
        <w:t xml:space="preserve">11. Якщо працівник відбуває у відрядження у вихідний день, то йому </w:t>
      </w:r>
      <w:proofErr w:type="gramStart"/>
      <w:r w:rsidRPr="002F271E">
        <w:rPr>
          <w:rFonts w:ascii="Times New Roman" w:hAnsi="Times New Roman"/>
          <w:sz w:val="28"/>
          <w:szCs w:val="28"/>
          <w:bdr w:val="none" w:sz="0" w:space="0" w:color="auto" w:frame="1"/>
        </w:rPr>
        <w:t>п</w:t>
      </w:r>
      <w:proofErr w:type="gramEnd"/>
      <w:r w:rsidRPr="002F271E">
        <w:rPr>
          <w:rFonts w:ascii="Times New Roman" w:hAnsi="Times New Roman"/>
          <w:sz w:val="28"/>
          <w:szCs w:val="28"/>
          <w:bdr w:val="none" w:sz="0" w:space="0" w:color="auto" w:frame="1"/>
        </w:rPr>
        <w:t>ісля повернення з відрядження в установленому порядку надається інший день відпочинку.</w:t>
      </w:r>
    </w:p>
    <w:p w:rsidR="00FB1666" w:rsidRPr="002F271E"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bookmarkStart w:id="3" w:name="n28"/>
      <w:bookmarkEnd w:id="3"/>
      <w:r w:rsidRPr="002F271E">
        <w:rPr>
          <w:rFonts w:ascii="Times New Roman" w:hAnsi="Times New Roman"/>
          <w:sz w:val="28"/>
          <w:szCs w:val="28"/>
          <w:bdr w:val="none" w:sz="0" w:space="0" w:color="auto" w:frame="1"/>
        </w:rPr>
        <w:t xml:space="preserve">12. Якщо розпорядженням про відрядження передбачено повернення працівника з відрядження у вихідний день, то працівникові може надаватися інший день відпочинку відповідно </w:t>
      </w:r>
      <w:proofErr w:type="gramStart"/>
      <w:r w:rsidRPr="002F271E">
        <w:rPr>
          <w:rFonts w:ascii="Times New Roman" w:hAnsi="Times New Roman"/>
          <w:sz w:val="28"/>
          <w:szCs w:val="28"/>
          <w:bdr w:val="none" w:sz="0" w:space="0" w:color="auto" w:frame="1"/>
        </w:rPr>
        <w:t>до</w:t>
      </w:r>
      <w:proofErr w:type="gramEnd"/>
      <w:r w:rsidRPr="002F271E">
        <w:rPr>
          <w:rFonts w:ascii="Times New Roman" w:hAnsi="Times New Roman"/>
          <w:sz w:val="28"/>
          <w:szCs w:val="28"/>
          <w:bdr w:val="none" w:sz="0" w:space="0" w:color="auto" w:frame="1"/>
        </w:rPr>
        <w:t xml:space="preserve"> законодавства у сфері регулювання трудових відносин.</w:t>
      </w:r>
    </w:p>
    <w:p w:rsidR="00FB1666" w:rsidRPr="00F63023"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bookmarkStart w:id="4" w:name="n29"/>
      <w:bookmarkEnd w:id="4"/>
      <w:r w:rsidRPr="002F271E">
        <w:rPr>
          <w:rFonts w:ascii="Times New Roman" w:hAnsi="Times New Roman"/>
          <w:sz w:val="28"/>
          <w:szCs w:val="28"/>
          <w:bdr w:val="none" w:sz="0" w:space="0" w:color="auto" w:frame="1"/>
        </w:rPr>
        <w:t xml:space="preserve">13. Питання виходу працівника </w:t>
      </w:r>
      <w:proofErr w:type="gramStart"/>
      <w:r w:rsidRPr="002F271E">
        <w:rPr>
          <w:rFonts w:ascii="Times New Roman" w:hAnsi="Times New Roman"/>
          <w:sz w:val="28"/>
          <w:szCs w:val="28"/>
          <w:bdr w:val="none" w:sz="0" w:space="0" w:color="auto" w:frame="1"/>
        </w:rPr>
        <w:t>на</w:t>
      </w:r>
      <w:proofErr w:type="gramEnd"/>
      <w:r w:rsidRPr="002F271E">
        <w:rPr>
          <w:rFonts w:ascii="Times New Roman" w:hAnsi="Times New Roman"/>
          <w:sz w:val="28"/>
          <w:szCs w:val="28"/>
          <w:bdr w:val="none" w:sz="0" w:space="0" w:color="auto" w:frame="1"/>
        </w:rPr>
        <w:t xml:space="preserve"> роботу в день вибуття у відрядження та в день прибуття з відрядження регулюється </w:t>
      </w:r>
      <w:r w:rsidRPr="002F271E">
        <w:rPr>
          <w:rFonts w:ascii="Times New Roman" w:hAnsi="Times New Roman"/>
          <w:sz w:val="28"/>
          <w:szCs w:val="28"/>
          <w:shd w:val="clear" w:color="auto" w:fill="FFFFFF"/>
        </w:rPr>
        <w:t>Правилами внутрішнього службового розпорядку</w:t>
      </w:r>
      <w:r w:rsidRPr="002F271E">
        <w:rPr>
          <w:rFonts w:ascii="Times New Roman" w:hAnsi="Times New Roman"/>
          <w:sz w:val="28"/>
          <w:szCs w:val="28"/>
          <w:bdr w:val="none" w:sz="0" w:space="0" w:color="auto" w:frame="1"/>
        </w:rPr>
        <w:t>.</w:t>
      </w:r>
    </w:p>
    <w:p w:rsidR="00FB1666" w:rsidRPr="00F63023"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bookmarkStart w:id="5" w:name="n30"/>
      <w:bookmarkEnd w:id="5"/>
      <w:r>
        <w:rPr>
          <w:rFonts w:ascii="Times New Roman" w:hAnsi="Times New Roman"/>
          <w:sz w:val="28"/>
          <w:szCs w:val="28"/>
          <w:bdr w:val="none" w:sz="0" w:space="0" w:color="auto" w:frame="1"/>
        </w:rPr>
        <w:t xml:space="preserve">14. </w:t>
      </w:r>
      <w:r w:rsidRPr="00F63023">
        <w:rPr>
          <w:rFonts w:ascii="Times New Roman" w:hAnsi="Times New Roman"/>
          <w:sz w:val="28"/>
          <w:szCs w:val="28"/>
          <w:bdr w:val="none" w:sz="0" w:space="0" w:color="auto" w:frame="1"/>
        </w:rPr>
        <w:t xml:space="preserve">За відрядженим працівником зберігається місце роботи (посада) протягом усього часу відрядження, </w:t>
      </w:r>
      <w:proofErr w:type="gramStart"/>
      <w:r w:rsidRPr="00F63023">
        <w:rPr>
          <w:rFonts w:ascii="Times New Roman" w:hAnsi="Times New Roman"/>
          <w:sz w:val="28"/>
          <w:szCs w:val="28"/>
          <w:bdr w:val="none" w:sz="0" w:space="0" w:color="auto" w:frame="1"/>
        </w:rPr>
        <w:t>в</w:t>
      </w:r>
      <w:proofErr w:type="gramEnd"/>
      <w:r w:rsidRPr="00F63023">
        <w:rPr>
          <w:rFonts w:ascii="Times New Roman" w:hAnsi="Times New Roman"/>
          <w:sz w:val="28"/>
          <w:szCs w:val="28"/>
          <w:bdr w:val="none" w:sz="0" w:space="0" w:color="auto" w:frame="1"/>
        </w:rPr>
        <w:t xml:space="preserve"> </w:t>
      </w:r>
      <w:proofErr w:type="gramStart"/>
      <w:r w:rsidRPr="00F63023">
        <w:rPr>
          <w:rFonts w:ascii="Times New Roman" w:hAnsi="Times New Roman"/>
          <w:sz w:val="28"/>
          <w:szCs w:val="28"/>
          <w:bdr w:val="none" w:sz="0" w:space="0" w:color="auto" w:frame="1"/>
        </w:rPr>
        <w:t>тому</w:t>
      </w:r>
      <w:proofErr w:type="gramEnd"/>
      <w:r w:rsidRPr="00F63023">
        <w:rPr>
          <w:rFonts w:ascii="Times New Roman" w:hAnsi="Times New Roman"/>
          <w:sz w:val="28"/>
          <w:szCs w:val="28"/>
          <w:bdr w:val="none" w:sz="0" w:space="0" w:color="auto" w:frame="1"/>
        </w:rPr>
        <w:t xml:space="preserve"> числі й часу перебування в дорозі.</w:t>
      </w:r>
    </w:p>
    <w:p w:rsidR="00FB1666" w:rsidRPr="00F63023"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bookmarkStart w:id="6" w:name="n31"/>
      <w:bookmarkEnd w:id="6"/>
      <w:r w:rsidRPr="00F63023">
        <w:rPr>
          <w:rFonts w:ascii="Times New Roman" w:hAnsi="Times New Roman"/>
          <w:sz w:val="28"/>
          <w:szCs w:val="28"/>
          <w:bdr w:val="none" w:sz="0" w:space="0" w:color="auto" w:frame="1"/>
        </w:rPr>
        <w:lastRenderedPageBreak/>
        <w:t>Працівнику, який направлений у службове відрядження, оплата праці за виконану роботу здійснюється за всі робочі дні тижня за графіком, установленим за місцем постійної роботи, розмі</w:t>
      </w:r>
      <w:proofErr w:type="gramStart"/>
      <w:r w:rsidRPr="00F63023">
        <w:rPr>
          <w:rFonts w:ascii="Times New Roman" w:hAnsi="Times New Roman"/>
          <w:sz w:val="28"/>
          <w:szCs w:val="28"/>
          <w:bdr w:val="none" w:sz="0" w:space="0" w:color="auto" w:frame="1"/>
        </w:rPr>
        <w:t>р</w:t>
      </w:r>
      <w:proofErr w:type="gramEnd"/>
      <w:r w:rsidRPr="00F63023">
        <w:rPr>
          <w:rFonts w:ascii="Times New Roman" w:hAnsi="Times New Roman"/>
          <w:sz w:val="28"/>
          <w:szCs w:val="28"/>
          <w:bdr w:val="none" w:sz="0" w:space="0" w:color="auto" w:frame="1"/>
        </w:rPr>
        <w:t xml:space="preserve"> такої оплати праці не може бути нижчим середнього заробітку.</w:t>
      </w:r>
    </w:p>
    <w:p w:rsidR="00FB1666" w:rsidRPr="00F63023" w:rsidRDefault="00FB1666" w:rsidP="00FB1666">
      <w:pPr>
        <w:pStyle w:val="HTML"/>
        <w:shd w:val="clear" w:color="auto" w:fill="FFFFFF"/>
        <w:ind w:firstLine="567"/>
        <w:jc w:val="both"/>
        <w:textAlignment w:val="baseline"/>
        <w:rPr>
          <w:rFonts w:ascii="Times New Roman" w:hAnsi="Times New Roman" w:cs="Times New Roman"/>
          <w:sz w:val="28"/>
          <w:szCs w:val="28"/>
        </w:rPr>
      </w:pPr>
      <w:r w:rsidRPr="00F63023">
        <w:rPr>
          <w:rFonts w:ascii="Times New Roman" w:hAnsi="Times New Roman" w:cs="Times New Roman"/>
          <w:sz w:val="28"/>
          <w:szCs w:val="28"/>
          <w:bdr w:val="none" w:sz="0" w:space="0" w:color="auto" w:frame="1"/>
        </w:rPr>
        <w:t>15.</w:t>
      </w:r>
      <w:r>
        <w:rPr>
          <w:rFonts w:ascii="Times New Roman" w:hAnsi="Times New Roman" w:cs="Times New Roman"/>
          <w:sz w:val="28"/>
          <w:szCs w:val="28"/>
          <w:bdr w:val="none" w:sz="0" w:space="0" w:color="auto" w:frame="1"/>
        </w:rPr>
        <w:t xml:space="preserve"> С</w:t>
      </w:r>
      <w:r>
        <w:rPr>
          <w:rFonts w:ascii="Times New Roman" w:hAnsi="Times New Roman" w:cs="Times New Roman"/>
          <w:sz w:val="28"/>
          <w:szCs w:val="28"/>
        </w:rPr>
        <w:t>ільський голова</w:t>
      </w:r>
      <w:r w:rsidRPr="00F63023">
        <w:rPr>
          <w:rFonts w:ascii="Times New Roman" w:hAnsi="Times New Roman" w:cs="Times New Roman"/>
          <w:sz w:val="28"/>
          <w:szCs w:val="28"/>
        </w:rPr>
        <w:t xml:space="preserve"> забезпечу</w:t>
      </w:r>
      <w:r>
        <w:rPr>
          <w:rFonts w:ascii="Times New Roman" w:hAnsi="Times New Roman" w:cs="Times New Roman"/>
          <w:sz w:val="28"/>
          <w:szCs w:val="28"/>
        </w:rPr>
        <w:t>є оптимальну</w:t>
      </w:r>
      <w:r w:rsidRPr="00F63023">
        <w:rPr>
          <w:rFonts w:ascii="Times New Roman" w:hAnsi="Times New Roman" w:cs="Times New Roman"/>
          <w:sz w:val="28"/>
          <w:szCs w:val="28"/>
        </w:rPr>
        <w:t xml:space="preserve"> чисельні</w:t>
      </w:r>
      <w:r>
        <w:rPr>
          <w:rFonts w:ascii="Times New Roman" w:hAnsi="Times New Roman" w:cs="Times New Roman"/>
          <w:sz w:val="28"/>
          <w:szCs w:val="28"/>
        </w:rPr>
        <w:t>сть склад</w:t>
      </w:r>
      <w:r w:rsidRPr="00F63023">
        <w:rPr>
          <w:rFonts w:ascii="Times New Roman" w:hAnsi="Times New Roman" w:cs="Times New Roman"/>
          <w:sz w:val="28"/>
          <w:szCs w:val="28"/>
        </w:rPr>
        <w:t xml:space="preserve"> делегацій та строки їх перебування за кордоном. Здійсню</w:t>
      </w:r>
      <w:r>
        <w:rPr>
          <w:rFonts w:ascii="Times New Roman" w:hAnsi="Times New Roman" w:cs="Times New Roman"/>
          <w:sz w:val="28"/>
          <w:szCs w:val="28"/>
        </w:rPr>
        <w:t>є</w:t>
      </w:r>
      <w:r w:rsidRPr="00F63023">
        <w:rPr>
          <w:rFonts w:ascii="Times New Roman" w:hAnsi="Times New Roman" w:cs="Times New Roman"/>
          <w:sz w:val="28"/>
          <w:szCs w:val="28"/>
        </w:rPr>
        <w:t xml:space="preserve"> постійний контроль за економним витрачанням іноземної валюти і одержанням реальних результатів від службових відряджень за кордон. </w:t>
      </w:r>
    </w:p>
    <w:p w:rsidR="00FB1666" w:rsidRPr="00F63023" w:rsidRDefault="00FB1666" w:rsidP="00FB1666">
      <w:pPr>
        <w:pStyle w:val="HTML"/>
        <w:shd w:val="clear" w:color="auto" w:fill="FFFFFF"/>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16. </w:t>
      </w:r>
      <w:r w:rsidRPr="00F63023">
        <w:rPr>
          <w:rFonts w:ascii="Times New Roman" w:hAnsi="Times New Roman" w:cs="Times New Roman"/>
          <w:sz w:val="28"/>
          <w:szCs w:val="28"/>
        </w:rPr>
        <w:t>Працівники, що відряджаються мають неухильно дотримуватись виконання вимог законодавства щодо забезпечення охорони державної таємниці.</w:t>
      </w:r>
    </w:p>
    <w:p w:rsidR="00FB1666" w:rsidRPr="00F63023" w:rsidRDefault="00FB1666" w:rsidP="00FB1666">
      <w:pPr>
        <w:spacing w:after="0" w:line="240" w:lineRule="auto"/>
        <w:ind w:firstLine="567"/>
        <w:jc w:val="both"/>
        <w:textAlignment w:val="baseline"/>
        <w:rPr>
          <w:rFonts w:ascii="Times New Roman" w:hAnsi="Times New Roman"/>
          <w:sz w:val="28"/>
          <w:szCs w:val="28"/>
          <w:bdr w:val="none" w:sz="0" w:space="0" w:color="auto" w:frame="1"/>
        </w:rPr>
      </w:pPr>
    </w:p>
    <w:p w:rsidR="00FB1666" w:rsidRDefault="00FB1666" w:rsidP="00FB1666">
      <w:pPr>
        <w:spacing w:after="0" w:line="240" w:lineRule="auto"/>
        <w:ind w:firstLine="567"/>
        <w:jc w:val="center"/>
        <w:textAlignment w:val="baseline"/>
        <w:rPr>
          <w:rFonts w:ascii="Times New Roman" w:hAnsi="Times New Roman"/>
          <w:b/>
          <w:bCs/>
          <w:sz w:val="28"/>
          <w:szCs w:val="28"/>
          <w:shd w:val="clear" w:color="auto" w:fill="FFFFFF"/>
        </w:rPr>
      </w:pPr>
      <w:r w:rsidRPr="00F63023">
        <w:rPr>
          <w:rFonts w:ascii="Times New Roman" w:hAnsi="Times New Roman"/>
          <w:b/>
          <w:bCs/>
          <w:sz w:val="28"/>
          <w:szCs w:val="28"/>
          <w:shd w:val="clear" w:color="auto" w:fill="FFFFFF"/>
        </w:rPr>
        <w:t>II. Порядок відрядження в межах України</w:t>
      </w:r>
    </w:p>
    <w:p w:rsidR="00FB1666" w:rsidRPr="00F63023" w:rsidRDefault="00FB1666" w:rsidP="00FB1666">
      <w:pPr>
        <w:spacing w:after="0" w:line="240" w:lineRule="auto"/>
        <w:ind w:firstLine="567"/>
        <w:jc w:val="center"/>
        <w:textAlignment w:val="baseline"/>
        <w:rPr>
          <w:rFonts w:ascii="Times New Roman" w:hAnsi="Times New Roman"/>
          <w:sz w:val="28"/>
          <w:szCs w:val="28"/>
          <w:shd w:val="clear" w:color="auto" w:fill="FFFFFF"/>
        </w:rPr>
      </w:pPr>
    </w:p>
    <w:p w:rsidR="00FB1666" w:rsidRPr="00F63023" w:rsidRDefault="00FB1666" w:rsidP="00FB1666">
      <w:pPr>
        <w:spacing w:after="0" w:line="240" w:lineRule="auto"/>
        <w:ind w:firstLine="567"/>
        <w:jc w:val="both"/>
        <w:textAlignment w:val="baseline"/>
        <w:rPr>
          <w:rFonts w:ascii="Times New Roman" w:hAnsi="Times New Roman"/>
          <w:sz w:val="28"/>
          <w:szCs w:val="28"/>
        </w:rPr>
      </w:pPr>
      <w:r>
        <w:rPr>
          <w:rFonts w:ascii="Times New Roman" w:hAnsi="Times New Roman"/>
          <w:sz w:val="28"/>
          <w:szCs w:val="28"/>
          <w:shd w:val="clear" w:color="auto" w:fill="FFFFFF"/>
        </w:rPr>
        <w:t xml:space="preserve">1. </w:t>
      </w:r>
      <w:r w:rsidRPr="00F63023">
        <w:rPr>
          <w:rFonts w:ascii="Times New Roman" w:hAnsi="Times New Roman"/>
          <w:sz w:val="28"/>
          <w:szCs w:val="28"/>
          <w:shd w:val="clear" w:color="auto" w:fill="FFFFFF"/>
        </w:rPr>
        <w:t xml:space="preserve">У службові відрядження працівники </w:t>
      </w:r>
      <w:r w:rsidRPr="00EC2400">
        <w:rPr>
          <w:rFonts w:ascii="Times New Roman" w:hAnsi="Times New Roman"/>
          <w:bCs/>
          <w:color w:val="000000"/>
          <w:sz w:val="28"/>
          <w:szCs w:val="28"/>
          <w:shd w:val="clear" w:color="auto" w:fill="FFFFFF"/>
        </w:rPr>
        <w:t>Білозірської сільської ради та її виконавчих органів</w:t>
      </w:r>
      <w:r>
        <w:rPr>
          <w:rFonts w:ascii="Times New Roman" w:hAnsi="Times New Roman"/>
          <w:sz w:val="28"/>
          <w:szCs w:val="28"/>
          <w:shd w:val="clear" w:color="auto" w:fill="FFFFFF"/>
        </w:rPr>
        <w:t xml:space="preserve"> </w:t>
      </w:r>
      <w:r w:rsidRPr="00F63023">
        <w:rPr>
          <w:rFonts w:ascii="Times New Roman" w:hAnsi="Times New Roman"/>
          <w:sz w:val="28"/>
          <w:szCs w:val="28"/>
          <w:shd w:val="clear" w:color="auto" w:fill="FFFFFF"/>
        </w:rPr>
        <w:t xml:space="preserve">можуть направлятися в разі потреби та за наявності коштів на відрядження на </w:t>
      </w:r>
      <w:proofErr w:type="gramStart"/>
      <w:r w:rsidRPr="00F63023">
        <w:rPr>
          <w:rFonts w:ascii="Times New Roman" w:hAnsi="Times New Roman"/>
          <w:sz w:val="28"/>
          <w:szCs w:val="28"/>
          <w:shd w:val="clear" w:color="auto" w:fill="FFFFFF"/>
        </w:rPr>
        <w:t>п</w:t>
      </w:r>
      <w:proofErr w:type="gramEnd"/>
      <w:r w:rsidRPr="00F63023">
        <w:rPr>
          <w:rFonts w:ascii="Times New Roman" w:hAnsi="Times New Roman"/>
          <w:sz w:val="28"/>
          <w:szCs w:val="28"/>
          <w:shd w:val="clear" w:color="auto" w:fill="FFFFFF"/>
        </w:rPr>
        <w:t xml:space="preserve">ідставі розпорядження </w:t>
      </w:r>
      <w:r>
        <w:rPr>
          <w:rFonts w:ascii="Times New Roman" w:hAnsi="Times New Roman"/>
          <w:sz w:val="28"/>
          <w:szCs w:val="28"/>
          <w:shd w:val="clear" w:color="auto" w:fill="FFFFFF"/>
        </w:rPr>
        <w:t>сільського</w:t>
      </w:r>
      <w:r w:rsidRPr="00F63023">
        <w:rPr>
          <w:rFonts w:ascii="Times New Roman" w:hAnsi="Times New Roman"/>
          <w:sz w:val="28"/>
          <w:szCs w:val="28"/>
          <w:shd w:val="clear" w:color="auto" w:fill="FFFFFF"/>
        </w:rPr>
        <w:t xml:space="preserve"> голови</w:t>
      </w:r>
      <w:r>
        <w:rPr>
          <w:rFonts w:ascii="Times New Roman" w:hAnsi="Times New Roman"/>
          <w:sz w:val="28"/>
          <w:szCs w:val="28"/>
          <w:shd w:val="clear" w:color="auto" w:fill="FFFFFF"/>
        </w:rPr>
        <w:t xml:space="preserve"> або наказу </w:t>
      </w:r>
      <w:r>
        <w:rPr>
          <w:rFonts w:ascii="Times New Roman" w:hAnsi="Times New Roman"/>
          <w:sz w:val="28"/>
          <w:szCs w:val="28"/>
        </w:rPr>
        <w:t xml:space="preserve"> керівника відповідного виконавчого органу ради)</w:t>
      </w:r>
      <w:r w:rsidRPr="00F63023">
        <w:rPr>
          <w:rFonts w:ascii="Times New Roman" w:hAnsi="Times New Roman"/>
          <w:sz w:val="28"/>
          <w:szCs w:val="28"/>
        </w:rPr>
        <w:t>.</w:t>
      </w:r>
    </w:p>
    <w:p w:rsidR="00FB1666" w:rsidRPr="00023D59" w:rsidRDefault="00FB1666" w:rsidP="00FB1666">
      <w:pPr>
        <w:spacing w:after="0" w:line="240" w:lineRule="auto"/>
        <w:ind w:firstLine="567"/>
        <w:jc w:val="both"/>
        <w:textAlignment w:val="baseline"/>
        <w:rPr>
          <w:rFonts w:ascii="Times New Roman" w:hAnsi="Times New Roman"/>
          <w:sz w:val="28"/>
          <w:szCs w:val="28"/>
          <w:shd w:val="clear" w:color="auto" w:fill="FFFFFF"/>
        </w:rPr>
      </w:pPr>
      <w:r w:rsidRPr="00F63023">
        <w:rPr>
          <w:rFonts w:ascii="Times New Roman" w:hAnsi="Times New Roman"/>
          <w:sz w:val="28"/>
          <w:szCs w:val="28"/>
        </w:rPr>
        <w:t>2.</w:t>
      </w:r>
      <w:r>
        <w:rPr>
          <w:rFonts w:ascii="Times New Roman" w:hAnsi="Times New Roman"/>
          <w:sz w:val="28"/>
          <w:szCs w:val="28"/>
        </w:rPr>
        <w:t xml:space="preserve"> </w:t>
      </w:r>
      <w:r w:rsidRPr="00F63023">
        <w:rPr>
          <w:rFonts w:ascii="Times New Roman" w:hAnsi="Times New Roman"/>
          <w:sz w:val="28"/>
          <w:szCs w:val="28"/>
          <w:shd w:val="clear" w:color="auto" w:fill="FFFFFF"/>
        </w:rPr>
        <w:t xml:space="preserve">Строк відрядження визначається керівником або його заступником але не може перевищувати 30 календарних днів, за винятком випадків, </w:t>
      </w:r>
      <w:r w:rsidRPr="00023D59">
        <w:rPr>
          <w:rFonts w:ascii="Times New Roman" w:hAnsi="Times New Roman"/>
          <w:sz w:val="28"/>
          <w:szCs w:val="28"/>
          <w:shd w:val="clear" w:color="auto" w:fill="FFFFFF"/>
        </w:rPr>
        <w:t>передбачених постановою Кабінету Міні</w:t>
      </w:r>
      <w:proofErr w:type="gramStart"/>
      <w:r w:rsidRPr="00023D59">
        <w:rPr>
          <w:rFonts w:ascii="Times New Roman" w:hAnsi="Times New Roman"/>
          <w:sz w:val="28"/>
          <w:szCs w:val="28"/>
          <w:shd w:val="clear" w:color="auto" w:fill="FFFFFF"/>
        </w:rPr>
        <w:t>стр</w:t>
      </w:r>
      <w:proofErr w:type="gramEnd"/>
      <w:r w:rsidRPr="00023D59">
        <w:rPr>
          <w:rFonts w:ascii="Times New Roman" w:hAnsi="Times New Roman"/>
          <w:sz w:val="28"/>
          <w:szCs w:val="28"/>
          <w:shd w:val="clear" w:color="auto" w:fill="FFFFFF"/>
        </w:rPr>
        <w:t>ів України від 02.02.2011</w:t>
      </w:r>
      <w:r w:rsidRPr="00023D59">
        <w:rPr>
          <w:rStyle w:val="apple-converted-space"/>
          <w:rFonts w:ascii="Times New Roman" w:hAnsi="Times New Roman"/>
          <w:sz w:val="28"/>
          <w:szCs w:val="28"/>
          <w:shd w:val="clear" w:color="auto" w:fill="FFFFFF"/>
        </w:rPr>
        <w:t> </w:t>
      </w:r>
      <w:hyperlink r:id="rId11" w:tgtFrame="_blank" w:history="1">
        <w:r w:rsidRPr="00023D59">
          <w:rPr>
            <w:rStyle w:val="ad"/>
            <w:rFonts w:ascii="Times New Roman" w:hAnsi="Times New Roman"/>
            <w:sz w:val="28"/>
            <w:szCs w:val="28"/>
            <w:bdr w:val="none" w:sz="0" w:space="0" w:color="auto" w:frame="1"/>
            <w:shd w:val="clear" w:color="auto" w:fill="FFFFFF"/>
          </w:rPr>
          <w:t>№ 98</w:t>
        </w:r>
      </w:hyperlink>
      <w:r w:rsidRPr="00023D59">
        <w:rPr>
          <w:rFonts w:ascii="Times New Roman" w:hAnsi="Times New Roman"/>
          <w:sz w:val="28"/>
          <w:szCs w:val="28"/>
          <w:shd w:val="clear" w:color="auto" w:fill="FFFFFF"/>
        </w:rPr>
        <w:t>.</w:t>
      </w:r>
    </w:p>
    <w:p w:rsidR="00FB1666" w:rsidRPr="00023D59" w:rsidRDefault="00FB1666" w:rsidP="00FB1666">
      <w:pPr>
        <w:spacing w:after="0" w:line="240" w:lineRule="auto"/>
        <w:ind w:firstLine="567"/>
        <w:jc w:val="both"/>
        <w:textAlignment w:val="baseline"/>
        <w:rPr>
          <w:rFonts w:ascii="Times New Roman" w:hAnsi="Times New Roman"/>
          <w:sz w:val="28"/>
          <w:szCs w:val="28"/>
        </w:rPr>
      </w:pPr>
      <w:r w:rsidRPr="00023D59">
        <w:rPr>
          <w:rFonts w:ascii="Times New Roman" w:hAnsi="Times New Roman"/>
          <w:sz w:val="28"/>
          <w:szCs w:val="28"/>
        </w:rPr>
        <w:t xml:space="preserve">3. Для прийняття розпорядження про відрядження працівників </w:t>
      </w:r>
      <w:r w:rsidRPr="00023D59">
        <w:rPr>
          <w:rFonts w:ascii="Times New Roman" w:hAnsi="Times New Roman"/>
          <w:bCs/>
          <w:color w:val="000000"/>
          <w:sz w:val="28"/>
          <w:szCs w:val="28"/>
          <w:shd w:val="clear" w:color="auto" w:fill="FFFFFF"/>
        </w:rPr>
        <w:t>Білозірської сільської ради та її виконавчого органу</w:t>
      </w:r>
      <w:r w:rsidRPr="00023D59">
        <w:rPr>
          <w:rFonts w:ascii="Times New Roman" w:hAnsi="Times New Roman"/>
          <w:sz w:val="28"/>
          <w:szCs w:val="28"/>
          <w:bdr w:val="none" w:sz="0" w:space="0" w:color="auto" w:frame="1"/>
        </w:rPr>
        <w:t xml:space="preserve"> </w:t>
      </w:r>
      <w:r w:rsidRPr="00023D59">
        <w:rPr>
          <w:rFonts w:ascii="Times New Roman" w:hAnsi="Times New Roman"/>
          <w:sz w:val="28"/>
          <w:szCs w:val="28"/>
          <w:shd w:val="clear" w:color="auto" w:fill="FFFFFF"/>
        </w:rPr>
        <w:t xml:space="preserve">в </w:t>
      </w:r>
      <w:r w:rsidRPr="00023D59">
        <w:rPr>
          <w:rFonts w:ascii="Times New Roman" w:hAnsi="Times New Roman"/>
          <w:sz w:val="28"/>
          <w:szCs w:val="28"/>
        </w:rPr>
        <w:t>межах України на розгляд сільського</w:t>
      </w:r>
      <w:r w:rsidRPr="00023D59">
        <w:rPr>
          <w:rFonts w:ascii="Times New Roman" w:hAnsi="Times New Roman"/>
          <w:sz w:val="28"/>
          <w:szCs w:val="28"/>
          <w:bdr w:val="none" w:sz="0" w:space="0" w:color="auto" w:frame="1"/>
        </w:rPr>
        <w:t xml:space="preserve"> голови</w:t>
      </w:r>
      <w:r w:rsidRPr="00023D59">
        <w:rPr>
          <w:rFonts w:ascii="Times New Roman" w:hAnsi="Times New Roman"/>
          <w:sz w:val="28"/>
          <w:szCs w:val="28"/>
        </w:rPr>
        <w:t xml:space="preserve"> подають документи, що </w:t>
      </w:r>
      <w:proofErr w:type="gramStart"/>
      <w:r w:rsidRPr="00023D59">
        <w:rPr>
          <w:rFonts w:ascii="Times New Roman" w:hAnsi="Times New Roman"/>
          <w:sz w:val="28"/>
          <w:szCs w:val="28"/>
        </w:rPr>
        <w:t>п</w:t>
      </w:r>
      <w:proofErr w:type="gramEnd"/>
      <w:r w:rsidRPr="00023D59">
        <w:rPr>
          <w:rFonts w:ascii="Times New Roman" w:hAnsi="Times New Roman"/>
          <w:sz w:val="28"/>
          <w:szCs w:val="28"/>
        </w:rPr>
        <w:t>ідтверджують зв'язок такого відрядження з основною діяльністю сільської ради.</w:t>
      </w:r>
    </w:p>
    <w:p w:rsidR="00FB1666" w:rsidRPr="00F63023" w:rsidRDefault="00FB1666" w:rsidP="00FB1666">
      <w:pPr>
        <w:spacing w:after="0" w:line="240" w:lineRule="auto"/>
        <w:ind w:firstLine="567"/>
        <w:jc w:val="both"/>
        <w:textAlignment w:val="baseline"/>
        <w:rPr>
          <w:rFonts w:ascii="Times New Roman" w:hAnsi="Times New Roman"/>
          <w:sz w:val="28"/>
          <w:szCs w:val="28"/>
          <w:shd w:val="clear" w:color="auto" w:fill="FFFFFF"/>
        </w:rPr>
      </w:pPr>
      <w:r w:rsidRPr="00023D59">
        <w:rPr>
          <w:rFonts w:ascii="Times New Roman" w:hAnsi="Times New Roman"/>
          <w:sz w:val="28"/>
          <w:szCs w:val="28"/>
          <w:shd w:val="clear" w:color="auto" w:fill="FFFFFF"/>
        </w:rPr>
        <w:t>4. Направлення</w:t>
      </w:r>
      <w:r w:rsidRPr="00F63023">
        <w:rPr>
          <w:rFonts w:ascii="Times New Roman" w:hAnsi="Times New Roman"/>
          <w:sz w:val="28"/>
          <w:szCs w:val="28"/>
          <w:shd w:val="clear" w:color="auto" w:fill="FFFFFF"/>
        </w:rPr>
        <w:t xml:space="preserve"> працівників у відрядження оформляється розпорядженням </w:t>
      </w:r>
      <w:r>
        <w:rPr>
          <w:rFonts w:ascii="Times New Roman" w:hAnsi="Times New Roman"/>
          <w:sz w:val="28"/>
          <w:szCs w:val="28"/>
          <w:shd w:val="clear" w:color="auto" w:fill="FFFFFF"/>
        </w:rPr>
        <w:t xml:space="preserve">(наказом) </w:t>
      </w:r>
      <w:r w:rsidRPr="00F63023">
        <w:rPr>
          <w:rFonts w:ascii="Times New Roman" w:hAnsi="Times New Roman"/>
          <w:sz w:val="28"/>
          <w:szCs w:val="28"/>
          <w:shd w:val="clear" w:color="auto" w:fill="FFFFFF"/>
        </w:rPr>
        <w:t>із зазначенням пункту призначення, найменування органу управління (</w:t>
      </w:r>
      <w:proofErr w:type="gramStart"/>
      <w:r w:rsidRPr="00F63023">
        <w:rPr>
          <w:rFonts w:ascii="Times New Roman" w:hAnsi="Times New Roman"/>
          <w:sz w:val="28"/>
          <w:szCs w:val="28"/>
          <w:shd w:val="clear" w:color="auto" w:fill="FFFFFF"/>
        </w:rPr>
        <w:t>п</w:t>
      </w:r>
      <w:proofErr w:type="gramEnd"/>
      <w:r w:rsidRPr="00F63023">
        <w:rPr>
          <w:rFonts w:ascii="Times New Roman" w:hAnsi="Times New Roman"/>
          <w:sz w:val="28"/>
          <w:szCs w:val="28"/>
          <w:shd w:val="clear" w:color="auto" w:fill="FFFFFF"/>
        </w:rPr>
        <w:t>ідрозділу) або найменування підприємства (організації), куди відряджена особа, строку та мети відрядження.</w:t>
      </w:r>
    </w:p>
    <w:p w:rsidR="00FB1666" w:rsidRPr="00F63023" w:rsidRDefault="00FB1666" w:rsidP="00FB1666">
      <w:pPr>
        <w:pStyle w:val="rvps2"/>
        <w:shd w:val="clear" w:color="auto" w:fill="FFFFFF"/>
        <w:spacing w:before="0" w:beforeAutospacing="0" w:after="0" w:afterAutospacing="0"/>
        <w:ind w:firstLine="567"/>
        <w:jc w:val="both"/>
        <w:textAlignment w:val="baseline"/>
        <w:rPr>
          <w:sz w:val="28"/>
          <w:szCs w:val="28"/>
        </w:rPr>
      </w:pPr>
      <w:r>
        <w:rPr>
          <w:sz w:val="28"/>
          <w:szCs w:val="28"/>
        </w:rPr>
        <w:t>5. З дозволу сільського голови</w:t>
      </w:r>
      <w:r w:rsidRPr="00F63023">
        <w:rPr>
          <w:sz w:val="28"/>
          <w:szCs w:val="28"/>
        </w:rPr>
        <w:t xml:space="preserve"> може братися до уваги вимуш</w:t>
      </w:r>
      <w:r>
        <w:rPr>
          <w:sz w:val="28"/>
          <w:szCs w:val="28"/>
        </w:rPr>
        <w:t>ена затримка у відрядженні з не</w:t>
      </w:r>
      <w:r w:rsidRPr="00F63023">
        <w:rPr>
          <w:sz w:val="28"/>
          <w:szCs w:val="28"/>
        </w:rPr>
        <w:t>залежних від працівника причин за наявності підтвердних документів в оригіналі.</w:t>
      </w:r>
      <w:bookmarkStart w:id="7" w:name="n71"/>
      <w:bookmarkEnd w:id="7"/>
      <w:r>
        <w:rPr>
          <w:sz w:val="28"/>
          <w:szCs w:val="28"/>
        </w:rPr>
        <w:t xml:space="preserve"> </w:t>
      </w:r>
      <w:r w:rsidRPr="00F63023">
        <w:rPr>
          <w:sz w:val="28"/>
          <w:szCs w:val="28"/>
        </w:rPr>
        <w:t>Р</w:t>
      </w:r>
      <w:r>
        <w:rPr>
          <w:sz w:val="28"/>
          <w:szCs w:val="28"/>
        </w:rPr>
        <w:t>озпорядження</w:t>
      </w:r>
      <w:r w:rsidRPr="00F63023">
        <w:rPr>
          <w:sz w:val="28"/>
          <w:szCs w:val="28"/>
        </w:rPr>
        <w:t xml:space="preserve"> про продовження терміну відрядження </w:t>
      </w:r>
      <w:r>
        <w:rPr>
          <w:sz w:val="28"/>
          <w:szCs w:val="28"/>
        </w:rPr>
        <w:t>сільський голова</w:t>
      </w:r>
      <w:r w:rsidRPr="00F63023">
        <w:rPr>
          <w:sz w:val="28"/>
          <w:szCs w:val="28"/>
        </w:rPr>
        <w:t xml:space="preserve"> приймає після прибуття відрядженого працівника до місця постійної роботи на підставі його допов</w:t>
      </w:r>
      <w:r>
        <w:rPr>
          <w:sz w:val="28"/>
          <w:szCs w:val="28"/>
        </w:rPr>
        <w:t>ідної записки</w:t>
      </w:r>
      <w:r w:rsidRPr="00F63023">
        <w:rPr>
          <w:sz w:val="28"/>
          <w:szCs w:val="28"/>
        </w:rPr>
        <w:t>.</w:t>
      </w:r>
    </w:p>
    <w:p w:rsidR="00FB1666" w:rsidRPr="00FB1666" w:rsidRDefault="00FB1666" w:rsidP="00FB1666">
      <w:pPr>
        <w:widowControl w:val="0"/>
        <w:shd w:val="clear" w:color="auto" w:fill="FFFFFF"/>
        <w:tabs>
          <w:tab w:val="left" w:pos="1602"/>
        </w:tabs>
        <w:autoSpaceDE w:val="0"/>
        <w:autoSpaceDN w:val="0"/>
        <w:adjustRightInd w:val="0"/>
        <w:spacing w:after="0" w:line="240" w:lineRule="auto"/>
        <w:ind w:firstLine="567"/>
        <w:jc w:val="both"/>
        <w:rPr>
          <w:rFonts w:ascii="Times New Roman" w:hAnsi="Times New Roman"/>
          <w:spacing w:val="-4"/>
          <w:sz w:val="28"/>
          <w:szCs w:val="28"/>
          <w:lang w:val="uk-UA"/>
        </w:rPr>
      </w:pPr>
      <w:bookmarkStart w:id="8" w:name="n72"/>
      <w:bookmarkEnd w:id="8"/>
      <w:r w:rsidRPr="00FB1666">
        <w:rPr>
          <w:rFonts w:ascii="Times New Roman" w:hAnsi="Times New Roman"/>
          <w:spacing w:val="5"/>
          <w:sz w:val="28"/>
          <w:szCs w:val="28"/>
          <w:lang w:val="uk-UA"/>
        </w:rPr>
        <w:t xml:space="preserve">6. Після прибуття з відрядження працівник оформляє </w:t>
      </w:r>
      <w:r w:rsidRPr="00FB1666">
        <w:rPr>
          <w:rFonts w:ascii="Times New Roman" w:hAnsi="Times New Roman"/>
          <w:spacing w:val="2"/>
          <w:sz w:val="28"/>
          <w:szCs w:val="28"/>
          <w:lang w:val="uk-UA"/>
        </w:rPr>
        <w:t>авансовий звіт разом з доку</w:t>
      </w:r>
      <w:r w:rsidRPr="00FB1666">
        <w:rPr>
          <w:rFonts w:ascii="Times New Roman" w:hAnsi="Times New Roman"/>
          <w:sz w:val="28"/>
          <w:szCs w:val="28"/>
          <w:lang w:val="uk-UA"/>
        </w:rPr>
        <w:t>ментами</w:t>
      </w:r>
      <w:r w:rsidRPr="00FB1666">
        <w:rPr>
          <w:rFonts w:ascii="Times New Roman" w:hAnsi="Times New Roman"/>
          <w:sz w:val="28"/>
          <w:szCs w:val="28"/>
          <w:shd w:val="clear" w:color="auto" w:fill="FFFFFF"/>
          <w:lang w:val="uk-UA"/>
        </w:rPr>
        <w:t xml:space="preserve"> що засвідчують вартість понесених у зв'язку з відрядженням витрат (в оригіналі),</w:t>
      </w:r>
      <w:r w:rsidRPr="00FB1666">
        <w:rPr>
          <w:rFonts w:ascii="Times New Roman" w:hAnsi="Times New Roman"/>
          <w:sz w:val="28"/>
          <w:szCs w:val="28"/>
          <w:lang w:val="uk-UA"/>
        </w:rPr>
        <w:t xml:space="preserve"> не пізніше закінчення місяця, наступного за тим, у якому працівник завершує відрядження після прибуття та подає у відділ планування, бухгалтерського обліку та звітності виконавчого комітету </w:t>
      </w:r>
      <w:r w:rsidRPr="00FB1666">
        <w:rPr>
          <w:rFonts w:ascii="Times New Roman" w:hAnsi="Times New Roman"/>
          <w:bCs/>
          <w:color w:val="000000"/>
          <w:sz w:val="28"/>
          <w:szCs w:val="28"/>
          <w:shd w:val="clear" w:color="auto" w:fill="FFFFFF"/>
          <w:lang w:val="uk-UA"/>
        </w:rPr>
        <w:t>Білозірської сільської</w:t>
      </w:r>
      <w:r w:rsidRPr="00FB1666">
        <w:rPr>
          <w:rFonts w:ascii="Times New Roman" w:hAnsi="Times New Roman"/>
          <w:sz w:val="28"/>
          <w:szCs w:val="28"/>
          <w:lang w:val="uk-UA"/>
        </w:rPr>
        <w:t xml:space="preserve"> ради (або бухгалтеру відповідного виконавчого органу ради)</w:t>
      </w:r>
      <w:r w:rsidRPr="00FB1666">
        <w:rPr>
          <w:rFonts w:ascii="Times New Roman" w:hAnsi="Times New Roman"/>
          <w:spacing w:val="-1"/>
          <w:sz w:val="28"/>
          <w:szCs w:val="28"/>
          <w:lang w:val="uk-UA"/>
        </w:rPr>
        <w:t>.</w:t>
      </w:r>
    </w:p>
    <w:p w:rsidR="00FB1666" w:rsidRPr="00FB1666" w:rsidRDefault="00FB1666" w:rsidP="00FB1666">
      <w:pPr>
        <w:spacing w:after="0" w:line="240" w:lineRule="auto"/>
        <w:ind w:firstLine="567"/>
        <w:jc w:val="center"/>
        <w:textAlignment w:val="baseline"/>
        <w:rPr>
          <w:rFonts w:ascii="Times New Roman" w:hAnsi="Times New Roman"/>
          <w:b/>
          <w:bCs/>
          <w:sz w:val="28"/>
          <w:szCs w:val="28"/>
          <w:shd w:val="clear" w:color="auto" w:fill="FFFFFF"/>
          <w:lang w:val="uk-UA"/>
        </w:rPr>
      </w:pPr>
    </w:p>
    <w:p w:rsidR="00FB1666" w:rsidRPr="00FB1666" w:rsidRDefault="00FB1666" w:rsidP="00FB1666">
      <w:pPr>
        <w:spacing w:after="0" w:line="240" w:lineRule="auto"/>
        <w:ind w:firstLine="567"/>
        <w:jc w:val="center"/>
        <w:textAlignment w:val="baseline"/>
        <w:rPr>
          <w:rFonts w:ascii="Times New Roman" w:hAnsi="Times New Roman"/>
          <w:b/>
          <w:bCs/>
          <w:sz w:val="28"/>
          <w:szCs w:val="28"/>
          <w:shd w:val="clear" w:color="auto" w:fill="FFFFFF"/>
          <w:lang w:val="uk-UA"/>
        </w:rPr>
      </w:pPr>
      <w:r w:rsidRPr="00F63023">
        <w:rPr>
          <w:rFonts w:ascii="Times New Roman" w:hAnsi="Times New Roman"/>
          <w:b/>
          <w:bCs/>
          <w:sz w:val="28"/>
          <w:szCs w:val="28"/>
          <w:shd w:val="clear" w:color="auto" w:fill="FFFFFF"/>
        </w:rPr>
        <w:t>I</w:t>
      </w:r>
      <w:r w:rsidRPr="00FB1666">
        <w:rPr>
          <w:rFonts w:ascii="Times New Roman" w:hAnsi="Times New Roman"/>
          <w:b/>
          <w:bCs/>
          <w:sz w:val="28"/>
          <w:szCs w:val="28"/>
          <w:shd w:val="clear" w:color="auto" w:fill="FFFFFF"/>
          <w:lang w:val="uk-UA"/>
        </w:rPr>
        <w:t>І</w:t>
      </w:r>
      <w:r w:rsidRPr="00F63023">
        <w:rPr>
          <w:rFonts w:ascii="Times New Roman" w:hAnsi="Times New Roman"/>
          <w:b/>
          <w:bCs/>
          <w:sz w:val="28"/>
          <w:szCs w:val="28"/>
          <w:shd w:val="clear" w:color="auto" w:fill="FFFFFF"/>
        </w:rPr>
        <w:t>I</w:t>
      </w:r>
      <w:r w:rsidRPr="00FB1666">
        <w:rPr>
          <w:rFonts w:ascii="Times New Roman" w:hAnsi="Times New Roman"/>
          <w:b/>
          <w:bCs/>
          <w:sz w:val="28"/>
          <w:szCs w:val="28"/>
          <w:shd w:val="clear" w:color="auto" w:fill="FFFFFF"/>
          <w:lang w:val="uk-UA"/>
        </w:rPr>
        <w:t>. Порядок відрядження за кордон</w:t>
      </w:r>
    </w:p>
    <w:p w:rsidR="00FB1666" w:rsidRPr="00FB1666" w:rsidRDefault="00FB1666" w:rsidP="00FB1666">
      <w:pPr>
        <w:spacing w:after="0" w:line="240" w:lineRule="auto"/>
        <w:ind w:firstLine="567"/>
        <w:jc w:val="center"/>
        <w:textAlignment w:val="baseline"/>
        <w:rPr>
          <w:rFonts w:ascii="Times New Roman" w:hAnsi="Times New Roman"/>
          <w:sz w:val="28"/>
          <w:szCs w:val="28"/>
          <w:shd w:val="clear" w:color="auto" w:fill="FFFFFF"/>
          <w:lang w:val="uk-UA"/>
        </w:rPr>
      </w:pPr>
    </w:p>
    <w:p w:rsidR="00FB1666" w:rsidRPr="00ED6060" w:rsidRDefault="00FB1666" w:rsidP="00FB1666">
      <w:pPr>
        <w:shd w:val="clear" w:color="auto" w:fill="FFFFFF"/>
        <w:spacing w:after="0" w:line="240" w:lineRule="auto"/>
        <w:ind w:firstLine="567"/>
        <w:jc w:val="both"/>
        <w:rPr>
          <w:rFonts w:ascii="Times New Roman" w:hAnsi="Times New Roman"/>
          <w:sz w:val="28"/>
          <w:szCs w:val="28"/>
        </w:rPr>
      </w:pPr>
      <w:r w:rsidRPr="00FB1666">
        <w:rPr>
          <w:rFonts w:ascii="Times New Roman" w:hAnsi="Times New Roman"/>
          <w:bCs/>
          <w:spacing w:val="-1"/>
          <w:w w:val="101"/>
          <w:sz w:val="28"/>
          <w:szCs w:val="28"/>
          <w:lang w:val="uk-UA"/>
        </w:rPr>
        <w:lastRenderedPageBreak/>
        <w:t xml:space="preserve">1. Відрядження працівників </w:t>
      </w:r>
      <w:r w:rsidRPr="00FB1666">
        <w:rPr>
          <w:rFonts w:ascii="Times New Roman" w:hAnsi="Times New Roman"/>
          <w:bCs/>
          <w:color w:val="000000"/>
          <w:sz w:val="28"/>
          <w:szCs w:val="28"/>
          <w:shd w:val="clear" w:color="auto" w:fill="FFFFFF"/>
          <w:lang w:val="uk-UA"/>
        </w:rPr>
        <w:t>Білозірської сільської ради та її виконавчих органів</w:t>
      </w:r>
      <w:r w:rsidRPr="00FB1666">
        <w:rPr>
          <w:rFonts w:ascii="Times New Roman" w:hAnsi="Times New Roman"/>
          <w:sz w:val="28"/>
          <w:szCs w:val="28"/>
          <w:lang w:val="uk-UA"/>
        </w:rPr>
        <w:t xml:space="preserve"> </w:t>
      </w:r>
      <w:r w:rsidRPr="00FB1666">
        <w:rPr>
          <w:rFonts w:ascii="Times New Roman" w:hAnsi="Times New Roman"/>
          <w:bCs/>
          <w:spacing w:val="-1"/>
          <w:w w:val="101"/>
          <w:sz w:val="28"/>
          <w:szCs w:val="28"/>
          <w:lang w:val="uk-UA"/>
        </w:rPr>
        <w:t xml:space="preserve">за кордон </w:t>
      </w:r>
      <w:r w:rsidRPr="00FB1666">
        <w:rPr>
          <w:rFonts w:ascii="Times New Roman" w:hAnsi="Times New Roman"/>
          <w:sz w:val="28"/>
          <w:szCs w:val="28"/>
          <w:shd w:val="clear" w:color="auto" w:fill="FFFFFF"/>
          <w:lang w:val="uk-UA"/>
        </w:rPr>
        <w:t>здійснюється відповідно до</w:t>
      </w:r>
      <w:r>
        <w:rPr>
          <w:rFonts w:ascii="Times New Roman" w:hAnsi="Times New Roman"/>
          <w:sz w:val="28"/>
          <w:szCs w:val="28"/>
          <w:shd w:val="clear" w:color="auto" w:fill="FFFFFF"/>
        </w:rPr>
        <w:t> </w:t>
      </w:r>
      <w:r w:rsidRPr="00FB1666">
        <w:rPr>
          <w:rFonts w:ascii="Times New Roman" w:hAnsi="Times New Roman"/>
          <w:sz w:val="28"/>
          <w:szCs w:val="28"/>
          <w:shd w:val="clear" w:color="auto" w:fill="FFFFFF"/>
          <w:lang w:val="uk-UA"/>
        </w:rPr>
        <w:t>розпорядження сільського голови (до наказу керівнивника відповідного виконавчого органу ради) в</w:t>
      </w:r>
      <w:r w:rsidRPr="00B05558">
        <w:rPr>
          <w:rFonts w:ascii="Times New Roman" w:hAnsi="Times New Roman"/>
          <w:sz w:val="28"/>
          <w:szCs w:val="28"/>
          <w:shd w:val="clear" w:color="auto" w:fill="FFFFFF"/>
        </w:rPr>
        <w:t> </w:t>
      </w:r>
      <w:r w:rsidRPr="00FB1666">
        <w:rPr>
          <w:rFonts w:ascii="Times New Roman" w:hAnsi="Times New Roman"/>
          <w:sz w:val="28"/>
          <w:szCs w:val="28"/>
          <w:shd w:val="clear" w:color="auto" w:fill="FFFFFF"/>
          <w:lang w:val="uk-UA"/>
        </w:rPr>
        <w:t>якому визначаються мета виїзду, строк, умови перебування за кордоном (у</w:t>
      </w:r>
      <w:r w:rsidRPr="00B05558">
        <w:rPr>
          <w:rFonts w:ascii="Times New Roman" w:hAnsi="Times New Roman"/>
          <w:sz w:val="28"/>
          <w:szCs w:val="28"/>
          <w:shd w:val="clear" w:color="auto" w:fill="FFFFFF"/>
        </w:rPr>
        <w:t> </w:t>
      </w:r>
      <w:r w:rsidRPr="00FB1666">
        <w:rPr>
          <w:rFonts w:ascii="Times New Roman" w:hAnsi="Times New Roman"/>
          <w:sz w:val="28"/>
          <w:szCs w:val="28"/>
          <w:shd w:val="clear" w:color="auto" w:fill="FFFFFF"/>
          <w:lang w:val="uk-UA"/>
        </w:rPr>
        <w:t>разі поїздки за запрошенням подається його копія з перекладом) і</w:t>
      </w:r>
      <w:r w:rsidRPr="00B05558">
        <w:rPr>
          <w:rFonts w:ascii="Times New Roman" w:hAnsi="Times New Roman"/>
          <w:sz w:val="28"/>
          <w:szCs w:val="28"/>
          <w:shd w:val="clear" w:color="auto" w:fill="FFFFFF"/>
        </w:rPr>
        <w:t> </w:t>
      </w:r>
      <w:r w:rsidRPr="00FB1666">
        <w:rPr>
          <w:rFonts w:ascii="Times New Roman" w:hAnsi="Times New Roman"/>
          <w:sz w:val="28"/>
          <w:szCs w:val="28"/>
          <w:shd w:val="clear" w:color="auto" w:fill="FFFFFF"/>
          <w:lang w:val="uk-UA"/>
        </w:rPr>
        <w:t xml:space="preserve">кошторису витрат. </w:t>
      </w:r>
      <w:r w:rsidRPr="00B05558">
        <w:rPr>
          <w:rFonts w:ascii="Times New Roman" w:hAnsi="Times New Roman"/>
          <w:sz w:val="28"/>
          <w:szCs w:val="28"/>
          <w:shd w:val="clear" w:color="auto" w:fill="FFFFFF"/>
        </w:rPr>
        <w:t xml:space="preserve">Строк відрядження визначається </w:t>
      </w:r>
      <w:r>
        <w:rPr>
          <w:rFonts w:ascii="Times New Roman" w:hAnsi="Times New Roman"/>
          <w:sz w:val="28"/>
          <w:szCs w:val="28"/>
          <w:shd w:val="clear" w:color="auto" w:fill="FFFFFF"/>
        </w:rPr>
        <w:t>с</w:t>
      </w:r>
      <w:r w:rsidRPr="00B05558">
        <w:rPr>
          <w:rFonts w:ascii="Times New Roman" w:hAnsi="Times New Roman"/>
          <w:sz w:val="28"/>
          <w:szCs w:val="28"/>
          <w:shd w:val="clear" w:color="auto" w:fill="FFFFFF"/>
        </w:rPr>
        <w:t>і</w:t>
      </w:r>
      <w:r>
        <w:rPr>
          <w:rFonts w:ascii="Times New Roman" w:hAnsi="Times New Roman"/>
          <w:sz w:val="28"/>
          <w:szCs w:val="28"/>
          <w:shd w:val="clear" w:color="auto" w:fill="FFFFFF"/>
        </w:rPr>
        <w:t>ль</w:t>
      </w:r>
      <w:r w:rsidRPr="00B05558">
        <w:rPr>
          <w:rFonts w:ascii="Times New Roman" w:hAnsi="Times New Roman"/>
          <w:sz w:val="28"/>
          <w:szCs w:val="28"/>
          <w:shd w:val="clear" w:color="auto" w:fill="FFFFFF"/>
        </w:rPr>
        <w:t>ським головою, але не може перевищувати 60 календарних дні</w:t>
      </w:r>
      <w:proofErr w:type="gramStart"/>
      <w:r w:rsidRPr="00B05558">
        <w:rPr>
          <w:rFonts w:ascii="Times New Roman" w:hAnsi="Times New Roman"/>
          <w:sz w:val="28"/>
          <w:szCs w:val="28"/>
          <w:shd w:val="clear" w:color="auto" w:fill="FFFFFF"/>
        </w:rPr>
        <w:t>в</w:t>
      </w:r>
      <w:proofErr w:type="gramEnd"/>
      <w:r w:rsidRPr="00B05558">
        <w:rPr>
          <w:rFonts w:ascii="Times New Roman" w:hAnsi="Times New Roman"/>
          <w:sz w:val="28"/>
          <w:szCs w:val="28"/>
          <w:shd w:val="clear" w:color="auto" w:fill="FFFFFF"/>
        </w:rPr>
        <w:t>.</w:t>
      </w:r>
    </w:p>
    <w:p w:rsidR="00FB1666" w:rsidRDefault="00FB1666" w:rsidP="00FB1666">
      <w:pPr>
        <w:shd w:val="clear" w:color="auto" w:fill="FFFFFF"/>
        <w:spacing w:after="0" w:line="240" w:lineRule="auto"/>
        <w:ind w:firstLine="567"/>
        <w:jc w:val="both"/>
        <w:rPr>
          <w:rFonts w:ascii="Times New Roman" w:hAnsi="Times New Roman"/>
          <w:sz w:val="28"/>
          <w:szCs w:val="28"/>
          <w:shd w:val="clear" w:color="auto" w:fill="FFFFFF"/>
        </w:rPr>
      </w:pPr>
      <w:r>
        <w:rPr>
          <w:rFonts w:ascii="Times New Roman" w:hAnsi="Times New Roman"/>
          <w:bCs/>
          <w:spacing w:val="16"/>
          <w:w w:val="101"/>
          <w:sz w:val="28"/>
          <w:szCs w:val="28"/>
        </w:rPr>
        <w:t>2</w:t>
      </w:r>
      <w:r w:rsidRPr="00F63023">
        <w:rPr>
          <w:rFonts w:ascii="Times New Roman" w:hAnsi="Times New Roman"/>
          <w:bCs/>
          <w:spacing w:val="16"/>
          <w:w w:val="101"/>
          <w:sz w:val="28"/>
          <w:szCs w:val="28"/>
        </w:rPr>
        <w:t>.</w:t>
      </w:r>
      <w:r>
        <w:rPr>
          <w:rFonts w:ascii="Times New Roman" w:hAnsi="Times New Roman"/>
          <w:bCs/>
          <w:spacing w:val="16"/>
          <w:w w:val="101"/>
          <w:sz w:val="28"/>
          <w:szCs w:val="28"/>
        </w:rPr>
        <w:t xml:space="preserve"> </w:t>
      </w:r>
      <w:r>
        <w:rPr>
          <w:rFonts w:ascii="Times New Roman" w:hAnsi="Times New Roman"/>
          <w:sz w:val="28"/>
          <w:szCs w:val="28"/>
          <w:shd w:val="clear" w:color="auto" w:fill="FFFFFF"/>
        </w:rPr>
        <w:t>Розпорядження (наказ)</w:t>
      </w:r>
      <w:r w:rsidRPr="00F63023">
        <w:rPr>
          <w:rFonts w:ascii="Times New Roman" w:hAnsi="Times New Roman"/>
          <w:sz w:val="28"/>
          <w:szCs w:val="28"/>
          <w:shd w:val="clear" w:color="auto" w:fill="FFFFFF"/>
        </w:rPr>
        <w:t xml:space="preserve"> про службове відрядження </w:t>
      </w:r>
      <w:r>
        <w:rPr>
          <w:rFonts w:ascii="Times New Roman" w:hAnsi="Times New Roman"/>
          <w:bCs/>
          <w:spacing w:val="-1"/>
          <w:w w:val="101"/>
          <w:sz w:val="28"/>
          <w:szCs w:val="28"/>
        </w:rPr>
        <w:t xml:space="preserve">працівників </w:t>
      </w:r>
      <w:r w:rsidRPr="00EC2400">
        <w:rPr>
          <w:rFonts w:ascii="Times New Roman" w:hAnsi="Times New Roman"/>
          <w:bCs/>
          <w:color w:val="000000"/>
          <w:sz w:val="28"/>
          <w:szCs w:val="28"/>
          <w:shd w:val="clear" w:color="auto" w:fill="FFFFFF"/>
        </w:rPr>
        <w:t>Білозірської сільської ради та її виконавчих органів</w:t>
      </w:r>
      <w:r w:rsidRPr="00F63023">
        <w:rPr>
          <w:rFonts w:ascii="Times New Roman" w:hAnsi="Times New Roman"/>
          <w:sz w:val="28"/>
          <w:szCs w:val="28"/>
          <w:shd w:val="clear" w:color="auto" w:fill="FFFFFF"/>
        </w:rPr>
        <w:t xml:space="preserve"> приймається відповідно до вимог постанови Кабінету Міні</w:t>
      </w:r>
      <w:proofErr w:type="gramStart"/>
      <w:r w:rsidRPr="00F63023">
        <w:rPr>
          <w:rFonts w:ascii="Times New Roman" w:hAnsi="Times New Roman"/>
          <w:sz w:val="28"/>
          <w:szCs w:val="28"/>
          <w:shd w:val="clear" w:color="auto" w:fill="FFFFFF"/>
        </w:rPr>
        <w:t>стр</w:t>
      </w:r>
      <w:proofErr w:type="gramEnd"/>
      <w:r w:rsidRPr="00F63023">
        <w:rPr>
          <w:rFonts w:ascii="Times New Roman" w:hAnsi="Times New Roman"/>
          <w:sz w:val="28"/>
          <w:szCs w:val="28"/>
          <w:shd w:val="clear" w:color="auto" w:fill="FFFFFF"/>
        </w:rPr>
        <w:t>ів України від 11.12.92</w:t>
      </w:r>
      <w:r w:rsidRPr="00F63023">
        <w:rPr>
          <w:rStyle w:val="apple-converted-space"/>
          <w:rFonts w:ascii="Times New Roman" w:hAnsi="Times New Roman"/>
          <w:sz w:val="28"/>
          <w:szCs w:val="28"/>
          <w:shd w:val="clear" w:color="auto" w:fill="FFFFFF"/>
        </w:rPr>
        <w:t> </w:t>
      </w:r>
      <w:hyperlink r:id="rId12" w:tgtFrame="_blank" w:history="1">
        <w:r w:rsidRPr="00F63023">
          <w:rPr>
            <w:rStyle w:val="ad"/>
            <w:rFonts w:ascii="Times New Roman" w:hAnsi="Times New Roman"/>
            <w:sz w:val="28"/>
            <w:szCs w:val="28"/>
            <w:bdr w:val="none" w:sz="0" w:space="0" w:color="auto" w:frame="1"/>
            <w:shd w:val="clear" w:color="auto" w:fill="FFFFFF"/>
          </w:rPr>
          <w:t>№ 698</w:t>
        </w:r>
      </w:hyperlink>
      <w:r w:rsidRPr="00F63023">
        <w:rPr>
          <w:rStyle w:val="apple-converted-space"/>
          <w:rFonts w:ascii="Times New Roman" w:hAnsi="Times New Roman"/>
          <w:sz w:val="28"/>
          <w:szCs w:val="28"/>
          <w:shd w:val="clear" w:color="auto" w:fill="FFFFFF"/>
        </w:rPr>
        <w:t> «</w:t>
      </w:r>
      <w:r w:rsidRPr="00F63023">
        <w:rPr>
          <w:rFonts w:ascii="Times New Roman" w:hAnsi="Times New Roman"/>
          <w:sz w:val="28"/>
          <w:szCs w:val="28"/>
          <w:shd w:val="clear" w:color="auto" w:fill="FFFFFF"/>
        </w:rPr>
        <w:t>Про вдосконалення порядку здійснення службових відряджень за кордон».</w:t>
      </w:r>
    </w:p>
    <w:p w:rsidR="00FB1666" w:rsidRPr="00B05558"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B05558">
        <w:rPr>
          <w:rFonts w:ascii="Times New Roman" w:eastAsia="Times New Roman" w:hAnsi="Times New Roman"/>
          <w:sz w:val="28"/>
          <w:szCs w:val="28"/>
          <w:lang w:eastAsia="ru-RU"/>
        </w:rPr>
        <w:t xml:space="preserve">Якщо </w:t>
      </w:r>
      <w:proofErr w:type="gramStart"/>
      <w:r w:rsidRPr="00B05558">
        <w:rPr>
          <w:rFonts w:ascii="Times New Roman" w:eastAsia="Times New Roman" w:hAnsi="Times New Roman"/>
          <w:sz w:val="28"/>
          <w:szCs w:val="28"/>
          <w:lang w:eastAsia="ru-RU"/>
        </w:rPr>
        <w:t>п</w:t>
      </w:r>
      <w:proofErr w:type="gramEnd"/>
      <w:r w:rsidRPr="00B05558">
        <w:rPr>
          <w:rFonts w:ascii="Times New Roman" w:eastAsia="Times New Roman" w:hAnsi="Times New Roman"/>
          <w:sz w:val="28"/>
          <w:szCs w:val="28"/>
          <w:lang w:eastAsia="ru-RU"/>
        </w:rPr>
        <w:t>ід час відрядження працівник захворів, після його повернення документ про тимчасову непрацездатність підлягає обміну в</w:t>
      </w:r>
      <w:r>
        <w:rPr>
          <w:rFonts w:ascii="Times New Roman" w:eastAsia="Times New Roman" w:hAnsi="Times New Roman"/>
          <w:sz w:val="28"/>
          <w:szCs w:val="28"/>
          <w:lang w:eastAsia="ru-RU"/>
        </w:rPr>
        <w:t xml:space="preserve"> </w:t>
      </w:r>
      <w:r w:rsidRPr="00B05558">
        <w:rPr>
          <w:rFonts w:ascii="Times New Roman" w:eastAsia="Times New Roman" w:hAnsi="Times New Roman"/>
          <w:sz w:val="28"/>
          <w:szCs w:val="28"/>
          <w:lang w:eastAsia="ru-RU"/>
        </w:rPr>
        <w:t>лікувальних закладах за</w:t>
      </w:r>
      <w:r>
        <w:rPr>
          <w:rFonts w:ascii="Times New Roman" w:eastAsia="Times New Roman" w:hAnsi="Times New Roman"/>
          <w:sz w:val="28"/>
          <w:szCs w:val="28"/>
          <w:lang w:eastAsia="ru-RU"/>
        </w:rPr>
        <w:t xml:space="preserve"> </w:t>
      </w:r>
      <w:r w:rsidRPr="00B05558">
        <w:rPr>
          <w:rFonts w:ascii="Times New Roman" w:eastAsia="Times New Roman" w:hAnsi="Times New Roman"/>
          <w:sz w:val="28"/>
          <w:szCs w:val="28"/>
          <w:lang w:eastAsia="ru-RU"/>
        </w:rPr>
        <w:t>місцем проживання чи</w:t>
      </w:r>
      <w:r>
        <w:rPr>
          <w:rFonts w:ascii="Times New Roman" w:eastAsia="Times New Roman" w:hAnsi="Times New Roman"/>
          <w:sz w:val="28"/>
          <w:szCs w:val="28"/>
          <w:lang w:eastAsia="ru-RU"/>
        </w:rPr>
        <w:t xml:space="preserve"> </w:t>
      </w:r>
      <w:r w:rsidRPr="00B05558">
        <w:rPr>
          <w:rFonts w:ascii="Times New Roman" w:eastAsia="Times New Roman" w:hAnsi="Times New Roman"/>
          <w:sz w:val="28"/>
          <w:szCs w:val="28"/>
          <w:lang w:eastAsia="ru-RU"/>
        </w:rPr>
        <w:t>роботи на листок непрацездатності встановленого в</w:t>
      </w:r>
      <w:r>
        <w:rPr>
          <w:rFonts w:ascii="Times New Roman" w:eastAsia="Times New Roman" w:hAnsi="Times New Roman"/>
          <w:sz w:val="28"/>
          <w:szCs w:val="28"/>
          <w:lang w:eastAsia="ru-RU"/>
        </w:rPr>
        <w:t xml:space="preserve"> </w:t>
      </w:r>
      <w:r w:rsidRPr="00B05558">
        <w:rPr>
          <w:rFonts w:ascii="Times New Roman" w:eastAsia="Times New Roman" w:hAnsi="Times New Roman"/>
          <w:sz w:val="28"/>
          <w:szCs w:val="28"/>
          <w:lang w:eastAsia="ru-RU"/>
        </w:rPr>
        <w:t>Україні зразка.</w:t>
      </w:r>
    </w:p>
    <w:p w:rsidR="00FB1666" w:rsidRPr="007648D5"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sidRPr="00B05558">
        <w:rPr>
          <w:rFonts w:ascii="Times New Roman" w:eastAsia="Times New Roman" w:hAnsi="Times New Roman"/>
          <w:sz w:val="28"/>
          <w:szCs w:val="28"/>
          <w:lang w:eastAsia="ru-RU"/>
        </w:rPr>
        <w:t>Обмін здійснюється на </w:t>
      </w:r>
      <w:proofErr w:type="gramStart"/>
      <w:r w:rsidRPr="00B05558">
        <w:rPr>
          <w:rFonts w:ascii="Times New Roman" w:eastAsia="Times New Roman" w:hAnsi="Times New Roman"/>
          <w:sz w:val="28"/>
          <w:szCs w:val="28"/>
          <w:lang w:eastAsia="ru-RU"/>
        </w:rPr>
        <w:t>п</w:t>
      </w:r>
      <w:proofErr w:type="gramEnd"/>
      <w:r w:rsidRPr="00B05558">
        <w:rPr>
          <w:rFonts w:ascii="Times New Roman" w:eastAsia="Times New Roman" w:hAnsi="Times New Roman"/>
          <w:sz w:val="28"/>
          <w:szCs w:val="28"/>
          <w:lang w:eastAsia="ru-RU"/>
        </w:rPr>
        <w:t>ідставі перекладених на</w:t>
      </w:r>
      <w:r>
        <w:rPr>
          <w:rFonts w:ascii="Times New Roman" w:eastAsia="Times New Roman" w:hAnsi="Times New Roman"/>
          <w:sz w:val="28"/>
          <w:szCs w:val="28"/>
          <w:lang w:eastAsia="ru-RU"/>
        </w:rPr>
        <w:t xml:space="preserve"> </w:t>
      </w:r>
      <w:r w:rsidRPr="00B05558">
        <w:rPr>
          <w:rFonts w:ascii="Times New Roman" w:eastAsia="Times New Roman" w:hAnsi="Times New Roman"/>
          <w:sz w:val="28"/>
          <w:szCs w:val="28"/>
          <w:lang w:eastAsia="ru-RU"/>
        </w:rPr>
        <w:t xml:space="preserve">державну мову та нотаріально засвідчених документів, які підтверджують тимчасову втрату </w:t>
      </w:r>
      <w:r w:rsidRPr="007648D5">
        <w:rPr>
          <w:rFonts w:ascii="Times New Roman" w:eastAsia="Times New Roman" w:hAnsi="Times New Roman"/>
          <w:sz w:val="28"/>
          <w:szCs w:val="28"/>
          <w:lang w:eastAsia="ru-RU"/>
        </w:rPr>
        <w:t>працездатності під час перебування за кордоном.</w:t>
      </w:r>
    </w:p>
    <w:p w:rsidR="00FB1666" w:rsidRPr="00B05558"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proofErr w:type="gramStart"/>
      <w:r w:rsidRPr="007648D5">
        <w:rPr>
          <w:rFonts w:ascii="Times New Roman" w:eastAsia="Times New Roman" w:hAnsi="Times New Roman"/>
          <w:sz w:val="28"/>
          <w:szCs w:val="28"/>
          <w:lang w:eastAsia="ru-RU"/>
        </w:rPr>
        <w:t>Р</w:t>
      </w:r>
      <w:proofErr w:type="gramEnd"/>
      <w:r w:rsidRPr="007648D5">
        <w:rPr>
          <w:rFonts w:ascii="Times New Roman" w:eastAsia="Times New Roman" w:hAnsi="Times New Roman"/>
          <w:sz w:val="28"/>
          <w:szCs w:val="28"/>
          <w:lang w:eastAsia="ru-RU"/>
        </w:rPr>
        <w:t>ішення про продовження строку відрядження сільський голова приймає після прибуття відрядженого працівника до місця постійної роботи на підставі його доповідної записки, яке оформлюється відповідним розпорядженням сільського голови.</w:t>
      </w:r>
    </w:p>
    <w:p w:rsidR="00FB1666" w:rsidRPr="007648D5" w:rsidRDefault="00FB1666" w:rsidP="00FB1666">
      <w:pPr>
        <w:shd w:val="clear" w:color="auto" w:fill="FFFFFF"/>
        <w:spacing w:after="0" w:line="240" w:lineRule="auto"/>
        <w:ind w:firstLine="567"/>
        <w:jc w:val="both"/>
        <w:rPr>
          <w:rFonts w:ascii="Times New Roman" w:hAnsi="Times New Roman"/>
          <w:sz w:val="28"/>
          <w:szCs w:val="28"/>
          <w:shd w:val="clear" w:color="auto" w:fill="FFFFFF"/>
        </w:rPr>
      </w:pPr>
      <w:r w:rsidRPr="00B05558">
        <w:rPr>
          <w:rFonts w:ascii="Times New Roman" w:eastAsia="Times New Roman" w:hAnsi="Times New Roman"/>
          <w:sz w:val="28"/>
          <w:szCs w:val="28"/>
          <w:lang w:eastAsia="ru-RU"/>
        </w:rPr>
        <w:t>За</w:t>
      </w:r>
      <w:r>
        <w:rPr>
          <w:rFonts w:ascii="Times New Roman" w:eastAsia="Times New Roman" w:hAnsi="Times New Roman"/>
          <w:sz w:val="28"/>
          <w:szCs w:val="28"/>
          <w:lang w:eastAsia="ru-RU"/>
        </w:rPr>
        <w:t xml:space="preserve"> </w:t>
      </w:r>
      <w:r w:rsidRPr="00B05558">
        <w:rPr>
          <w:rFonts w:ascii="Times New Roman" w:eastAsia="Times New Roman" w:hAnsi="Times New Roman"/>
          <w:sz w:val="28"/>
          <w:szCs w:val="28"/>
          <w:lang w:eastAsia="ru-RU"/>
        </w:rPr>
        <w:t xml:space="preserve">час </w:t>
      </w:r>
      <w:r w:rsidRPr="007648D5">
        <w:rPr>
          <w:rFonts w:ascii="Times New Roman" w:eastAsia="Times New Roman" w:hAnsi="Times New Roman"/>
          <w:sz w:val="28"/>
          <w:szCs w:val="28"/>
          <w:lang w:eastAsia="ru-RU"/>
        </w:rPr>
        <w:t>затримки у відрядженні без поважних причин працівникові не виплачується заробітна плата, не відшкодовуються добові витрати, витрати на найм житлового приміщення та інші витрати.</w:t>
      </w:r>
    </w:p>
    <w:p w:rsidR="00FB1666" w:rsidRPr="007648D5" w:rsidRDefault="00FB1666" w:rsidP="00FB1666">
      <w:pPr>
        <w:pStyle w:val="HTML"/>
        <w:shd w:val="clear" w:color="auto" w:fill="FFFFFF"/>
        <w:ind w:firstLine="567"/>
        <w:jc w:val="both"/>
        <w:textAlignment w:val="baseline"/>
        <w:rPr>
          <w:rFonts w:ascii="Times New Roman" w:hAnsi="Times New Roman" w:cs="Times New Roman"/>
          <w:sz w:val="28"/>
          <w:szCs w:val="28"/>
        </w:rPr>
      </w:pPr>
      <w:r w:rsidRPr="007648D5">
        <w:rPr>
          <w:rFonts w:ascii="Times New Roman" w:hAnsi="Times New Roman" w:cs="Times New Roman"/>
          <w:sz w:val="28"/>
          <w:szCs w:val="28"/>
        </w:rPr>
        <w:t xml:space="preserve">4. </w:t>
      </w:r>
      <w:r w:rsidRPr="007648D5">
        <w:rPr>
          <w:rStyle w:val="apple-converted-space"/>
          <w:rFonts w:ascii="Times New Roman" w:hAnsi="Times New Roman" w:cs="Times New Roman"/>
          <w:sz w:val="28"/>
          <w:szCs w:val="28"/>
          <w:shd w:val="clear" w:color="auto" w:fill="FFFFFF"/>
        </w:rPr>
        <w:t>Після за</w:t>
      </w:r>
      <w:r w:rsidRPr="007648D5">
        <w:rPr>
          <w:rFonts w:ascii="Times New Roman" w:hAnsi="Times New Roman" w:cs="Times New Roman"/>
          <w:sz w:val="28"/>
          <w:szCs w:val="28"/>
        </w:rPr>
        <w:t>вершення службового відрядження за кордон з урахуванням пропозицій структурних підрозділів, за компетенцією яких здійснюється відрядження подає у десятиденний строк особам, з якими воно погоджено, письмовий звіт про результати відрядження з відповідними висновками, копії угод, протоколів, інших документів, що були підписані або парафовані під час відрядження, а також відомості про фактичні витрати.</w:t>
      </w:r>
    </w:p>
    <w:p w:rsidR="00FB1666" w:rsidRPr="00F63023" w:rsidRDefault="00FB1666" w:rsidP="00FB1666">
      <w:pPr>
        <w:pStyle w:val="HTML"/>
        <w:shd w:val="clear" w:color="auto" w:fill="FFFFFF"/>
        <w:ind w:firstLine="567"/>
        <w:jc w:val="both"/>
        <w:textAlignment w:val="baseline"/>
        <w:rPr>
          <w:rFonts w:ascii="Times New Roman" w:hAnsi="Times New Roman" w:cs="Times New Roman"/>
          <w:sz w:val="28"/>
          <w:szCs w:val="28"/>
          <w:shd w:val="clear" w:color="auto" w:fill="FFFFFF"/>
        </w:rPr>
      </w:pPr>
      <w:r w:rsidRPr="007648D5">
        <w:rPr>
          <w:rFonts w:ascii="Times New Roman" w:hAnsi="Times New Roman" w:cs="Times New Roman"/>
          <w:spacing w:val="8"/>
          <w:sz w:val="28"/>
          <w:szCs w:val="28"/>
        </w:rPr>
        <w:t xml:space="preserve">5. </w:t>
      </w:r>
      <w:r w:rsidRPr="007648D5">
        <w:rPr>
          <w:rFonts w:ascii="Times New Roman" w:hAnsi="Times New Roman" w:cs="Times New Roman"/>
          <w:sz w:val="28"/>
          <w:szCs w:val="28"/>
          <w:shd w:val="clear" w:color="auto" w:fill="FFFFFF"/>
        </w:rPr>
        <w:t>Кошторис на відрядження готується особою, яка відряджається або структурним підрозділом</w:t>
      </w:r>
      <w:r w:rsidRPr="00F63023">
        <w:rPr>
          <w:rFonts w:ascii="Times New Roman" w:hAnsi="Times New Roman" w:cs="Times New Roman"/>
          <w:sz w:val="28"/>
          <w:szCs w:val="28"/>
          <w:shd w:val="clear" w:color="auto" w:fill="FFFFFF"/>
        </w:rPr>
        <w:t>, який відповідає за підготовку та оформлення відрядження, відповідно до норм постанови КМУ від</w:t>
      </w:r>
      <w:r w:rsidRPr="00F63023">
        <w:rPr>
          <w:rStyle w:val="apple-converted-space"/>
          <w:rFonts w:ascii="Times New Roman" w:hAnsi="Times New Roman" w:cs="Times New Roman"/>
          <w:sz w:val="28"/>
          <w:szCs w:val="28"/>
          <w:shd w:val="clear" w:color="auto" w:fill="FFFFFF"/>
        </w:rPr>
        <w:t> </w:t>
      </w:r>
      <w:r w:rsidRPr="00F63023">
        <w:rPr>
          <w:rFonts w:ascii="Times New Roman" w:hAnsi="Times New Roman" w:cs="Times New Roman"/>
          <w:sz w:val="28"/>
          <w:szCs w:val="28"/>
          <w:shd w:val="clear" w:color="auto" w:fill="FFFFFF"/>
        </w:rPr>
        <w:t xml:space="preserve"> 02.02.2011</w:t>
      </w:r>
      <w:r w:rsidRPr="00F63023">
        <w:rPr>
          <w:rStyle w:val="apple-converted-space"/>
          <w:rFonts w:ascii="Times New Roman" w:hAnsi="Times New Roman" w:cs="Times New Roman"/>
          <w:sz w:val="28"/>
          <w:szCs w:val="28"/>
          <w:shd w:val="clear" w:color="auto" w:fill="FFFFFF"/>
        </w:rPr>
        <w:t> </w:t>
      </w:r>
      <w:hyperlink r:id="rId13" w:tgtFrame="_blank" w:history="1">
        <w:r w:rsidRPr="00F63023">
          <w:rPr>
            <w:rStyle w:val="ad"/>
            <w:rFonts w:ascii="Times New Roman" w:hAnsi="Times New Roman" w:cs="Times New Roman"/>
            <w:sz w:val="28"/>
            <w:szCs w:val="28"/>
            <w:bdr w:val="none" w:sz="0" w:space="0" w:color="auto" w:frame="1"/>
            <w:shd w:val="clear" w:color="auto" w:fill="FFFFFF"/>
          </w:rPr>
          <w:t>№ 98</w:t>
        </w:r>
      </w:hyperlink>
      <w:r w:rsidRPr="00F63023">
        <w:rPr>
          <w:rFonts w:ascii="Times New Roman" w:hAnsi="Times New Roman" w:cs="Times New Roman"/>
          <w:sz w:val="28"/>
          <w:szCs w:val="28"/>
          <w:shd w:val="clear" w:color="auto" w:fill="FFFFFF"/>
        </w:rPr>
        <w:t>.</w:t>
      </w:r>
    </w:p>
    <w:p w:rsidR="00FB1666" w:rsidRPr="00FB1666" w:rsidRDefault="00FB1666" w:rsidP="00FB1666">
      <w:pPr>
        <w:pStyle w:val="a5"/>
        <w:shd w:val="clear" w:color="auto" w:fill="FFFFFF"/>
        <w:spacing w:before="0" w:beforeAutospacing="0" w:after="0" w:afterAutospacing="0"/>
        <w:ind w:firstLine="567"/>
        <w:jc w:val="both"/>
        <w:rPr>
          <w:sz w:val="28"/>
          <w:szCs w:val="28"/>
          <w:lang w:val="uk-UA"/>
        </w:rPr>
      </w:pPr>
      <w:r w:rsidRPr="00FB1666">
        <w:rPr>
          <w:sz w:val="28"/>
          <w:szCs w:val="28"/>
          <w:lang w:val="uk-UA"/>
        </w:rPr>
        <w:t>6. У разі прийняття розпорядження сільського голови  щодо доцільності участі працівників сільської ради у заходах міжнародного характеру особа, яка відряджається, або структурний підрозділ, який відповідає за підготовку та оформлення відрядження, готує проект директив, вказівок, технічного завдання про закордонне відрядження, який містить:</w:t>
      </w:r>
    </w:p>
    <w:p w:rsidR="00FB1666" w:rsidRPr="00F63023" w:rsidRDefault="00FB1666" w:rsidP="00FB1666">
      <w:pPr>
        <w:pStyle w:val="a5"/>
        <w:shd w:val="clear" w:color="auto" w:fill="FFFFFF"/>
        <w:spacing w:before="0" w:beforeAutospacing="0" w:after="0" w:afterAutospacing="0"/>
        <w:ind w:firstLine="567"/>
        <w:jc w:val="both"/>
        <w:rPr>
          <w:sz w:val="28"/>
          <w:szCs w:val="28"/>
        </w:rPr>
      </w:pPr>
      <w:r w:rsidRPr="00F63023">
        <w:rPr>
          <w:sz w:val="28"/>
          <w:szCs w:val="28"/>
        </w:rPr>
        <w:t xml:space="preserve">- </w:t>
      </w:r>
      <w:proofErr w:type="gramStart"/>
      <w:r w:rsidRPr="00F63023">
        <w:rPr>
          <w:sz w:val="28"/>
          <w:szCs w:val="28"/>
        </w:rPr>
        <w:t>п</w:t>
      </w:r>
      <w:proofErr w:type="gramEnd"/>
      <w:r w:rsidRPr="00F63023">
        <w:rPr>
          <w:sz w:val="28"/>
          <w:szCs w:val="28"/>
        </w:rPr>
        <w:t>ідставу (запрошення з боку сторони, що приймає, доручення КМУ тощо);</w:t>
      </w:r>
    </w:p>
    <w:p w:rsidR="00FB1666" w:rsidRPr="00F63023" w:rsidRDefault="00FB1666" w:rsidP="00FB1666">
      <w:pPr>
        <w:pStyle w:val="a5"/>
        <w:shd w:val="clear" w:color="auto" w:fill="FFFFFF"/>
        <w:spacing w:before="0" w:beforeAutospacing="0" w:after="0" w:afterAutospacing="0"/>
        <w:ind w:firstLine="567"/>
        <w:jc w:val="both"/>
        <w:rPr>
          <w:sz w:val="28"/>
          <w:szCs w:val="28"/>
        </w:rPr>
      </w:pPr>
      <w:r w:rsidRPr="00F63023">
        <w:rPr>
          <w:sz w:val="28"/>
          <w:szCs w:val="28"/>
        </w:rPr>
        <w:t xml:space="preserve">- мету відрядження, термін перебування за кордоном та </w:t>
      </w:r>
      <w:proofErr w:type="gramStart"/>
      <w:r w:rsidRPr="00F63023">
        <w:rPr>
          <w:sz w:val="28"/>
          <w:szCs w:val="28"/>
        </w:rPr>
        <w:t>м</w:t>
      </w:r>
      <w:proofErr w:type="gramEnd"/>
      <w:r w:rsidRPr="00F63023">
        <w:rPr>
          <w:sz w:val="28"/>
          <w:szCs w:val="28"/>
        </w:rPr>
        <w:t>ісце проведення заходу;</w:t>
      </w:r>
    </w:p>
    <w:p w:rsidR="00FB1666" w:rsidRPr="00F63023" w:rsidRDefault="00FB1666" w:rsidP="00FB1666">
      <w:pPr>
        <w:pStyle w:val="a5"/>
        <w:shd w:val="clear" w:color="auto" w:fill="FFFFFF"/>
        <w:spacing w:before="0" w:beforeAutospacing="0" w:after="0" w:afterAutospacing="0"/>
        <w:ind w:firstLine="567"/>
        <w:jc w:val="both"/>
        <w:rPr>
          <w:sz w:val="28"/>
          <w:szCs w:val="28"/>
        </w:rPr>
      </w:pPr>
      <w:r w:rsidRPr="00F63023">
        <w:rPr>
          <w:sz w:val="28"/>
          <w:szCs w:val="28"/>
        </w:rPr>
        <w:t>- інформацію стосовно джерел фінансування особи, що відряджається;</w:t>
      </w:r>
    </w:p>
    <w:p w:rsidR="00FB1666" w:rsidRPr="00F63023" w:rsidRDefault="00FB1666" w:rsidP="00FB1666">
      <w:pPr>
        <w:pStyle w:val="a5"/>
        <w:shd w:val="clear" w:color="auto" w:fill="FFFFFF"/>
        <w:spacing w:before="0" w:beforeAutospacing="0" w:after="0" w:afterAutospacing="0"/>
        <w:ind w:firstLine="567"/>
        <w:jc w:val="both"/>
        <w:rPr>
          <w:sz w:val="28"/>
          <w:szCs w:val="28"/>
        </w:rPr>
      </w:pPr>
      <w:r w:rsidRPr="00F63023">
        <w:rPr>
          <w:sz w:val="28"/>
          <w:szCs w:val="28"/>
        </w:rPr>
        <w:lastRenderedPageBreak/>
        <w:t xml:space="preserve">- завдання на відрядження, яке містить коло питань, які мають обговорюватись </w:t>
      </w:r>
      <w:proofErr w:type="gramStart"/>
      <w:r w:rsidRPr="00F63023">
        <w:rPr>
          <w:sz w:val="28"/>
          <w:szCs w:val="28"/>
        </w:rPr>
        <w:t>п</w:t>
      </w:r>
      <w:proofErr w:type="gramEnd"/>
      <w:r w:rsidRPr="00F63023">
        <w:rPr>
          <w:sz w:val="28"/>
          <w:szCs w:val="28"/>
        </w:rPr>
        <w:t>ід час відрядження, проекти документів, які мають підписуватись та інше;</w:t>
      </w:r>
    </w:p>
    <w:p w:rsidR="00FB1666" w:rsidRPr="00F63023" w:rsidRDefault="00FB1666" w:rsidP="00FB1666">
      <w:pPr>
        <w:pStyle w:val="a5"/>
        <w:shd w:val="clear" w:color="auto" w:fill="FFFFFF"/>
        <w:spacing w:before="0" w:beforeAutospacing="0" w:after="0" w:afterAutospacing="0"/>
        <w:ind w:firstLine="567"/>
        <w:jc w:val="both"/>
        <w:rPr>
          <w:sz w:val="28"/>
          <w:szCs w:val="28"/>
        </w:rPr>
      </w:pPr>
      <w:r w:rsidRPr="00F63023">
        <w:rPr>
          <w:sz w:val="28"/>
          <w:szCs w:val="28"/>
        </w:rPr>
        <w:t>- очікуваний результат (</w:t>
      </w:r>
      <w:proofErr w:type="gramStart"/>
      <w:r w:rsidRPr="00F63023">
        <w:rPr>
          <w:sz w:val="28"/>
          <w:szCs w:val="28"/>
        </w:rPr>
        <w:t>п</w:t>
      </w:r>
      <w:proofErr w:type="gramEnd"/>
      <w:r w:rsidRPr="00F63023">
        <w:rPr>
          <w:sz w:val="28"/>
          <w:szCs w:val="28"/>
        </w:rPr>
        <w:t>ідписані документи, досягнуті домовленості).</w:t>
      </w:r>
    </w:p>
    <w:p w:rsidR="00FB1666" w:rsidRPr="00F63023" w:rsidRDefault="00FB1666" w:rsidP="00FB1666">
      <w:pPr>
        <w:pStyle w:val="a5"/>
        <w:shd w:val="clear" w:color="auto" w:fill="FFFFFF"/>
        <w:spacing w:before="0" w:beforeAutospacing="0" w:after="0" w:afterAutospacing="0"/>
        <w:ind w:firstLine="567"/>
        <w:jc w:val="both"/>
        <w:rPr>
          <w:sz w:val="28"/>
          <w:szCs w:val="28"/>
        </w:rPr>
      </w:pPr>
      <w:r>
        <w:rPr>
          <w:sz w:val="28"/>
          <w:szCs w:val="28"/>
        </w:rPr>
        <w:t>7.</w:t>
      </w:r>
      <w:r w:rsidRPr="00F63023">
        <w:rPr>
          <w:sz w:val="28"/>
          <w:szCs w:val="28"/>
        </w:rPr>
        <w:t xml:space="preserve">Проекти директив, вказівок або </w:t>
      </w:r>
      <w:proofErr w:type="gramStart"/>
      <w:r w:rsidRPr="00F63023">
        <w:rPr>
          <w:sz w:val="28"/>
          <w:szCs w:val="28"/>
        </w:rPr>
        <w:t>техн</w:t>
      </w:r>
      <w:proofErr w:type="gramEnd"/>
      <w:r w:rsidRPr="00F63023">
        <w:rPr>
          <w:sz w:val="28"/>
          <w:szCs w:val="28"/>
        </w:rPr>
        <w:t xml:space="preserve">ічного завдання, подаються у паперовій формі на погодження до </w:t>
      </w:r>
      <w:r>
        <w:rPr>
          <w:sz w:val="28"/>
          <w:szCs w:val="28"/>
        </w:rPr>
        <w:t>сільського</w:t>
      </w:r>
      <w:r w:rsidRPr="00F63023">
        <w:rPr>
          <w:sz w:val="28"/>
          <w:szCs w:val="28"/>
        </w:rPr>
        <w:t xml:space="preserve"> голови не пізніше, ніж за три тижні до початку заходу.</w:t>
      </w:r>
    </w:p>
    <w:p w:rsidR="00FB1666" w:rsidRPr="00F63023" w:rsidRDefault="00FB1666" w:rsidP="00FB1666">
      <w:pPr>
        <w:pStyle w:val="HTM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8.</w:t>
      </w:r>
      <w:r w:rsidRPr="00001B1B">
        <w:rPr>
          <w:rFonts w:ascii="Times New Roman" w:hAnsi="Times New Roman" w:cs="Times New Roman"/>
          <w:sz w:val="28"/>
          <w:szCs w:val="28"/>
          <w:shd w:val="clear" w:color="auto" w:fill="FFFFFF"/>
        </w:rPr>
        <w:t xml:space="preserve">Посадові особи </w:t>
      </w:r>
      <w:r w:rsidRPr="00001B1B">
        <w:rPr>
          <w:rFonts w:ascii="Times New Roman" w:hAnsi="Times New Roman" w:cs="Times New Roman"/>
          <w:bCs/>
          <w:color w:val="000000"/>
          <w:sz w:val="28"/>
          <w:szCs w:val="28"/>
          <w:shd w:val="clear" w:color="auto" w:fill="FFFFFF"/>
        </w:rPr>
        <w:t>Білозірської сільської ради та її виконавчого органу</w:t>
      </w:r>
      <w:r w:rsidRPr="00001B1B">
        <w:rPr>
          <w:rFonts w:ascii="Times New Roman" w:hAnsi="Times New Roman" w:cs="Times New Roman"/>
          <w:sz w:val="28"/>
          <w:szCs w:val="28"/>
          <w:shd w:val="clear" w:color="auto" w:fill="FFFFFF"/>
        </w:rPr>
        <w:t>, які відряджаються за кордон, за 5 днів до відрядження готують і надають до відділу з питань</w:t>
      </w:r>
      <w:r>
        <w:rPr>
          <w:rFonts w:ascii="Times New Roman" w:hAnsi="Times New Roman" w:cs="Times New Roman"/>
          <w:sz w:val="28"/>
          <w:szCs w:val="28"/>
          <w:shd w:val="clear" w:color="auto" w:fill="FFFFFF"/>
        </w:rPr>
        <w:t xml:space="preserve"> правового та кадрового забезпечення </w:t>
      </w:r>
      <w:r w:rsidRPr="00F63023">
        <w:rPr>
          <w:rFonts w:ascii="Times New Roman" w:hAnsi="Times New Roman" w:cs="Times New Roman"/>
          <w:sz w:val="28"/>
          <w:szCs w:val="28"/>
        </w:rPr>
        <w:t>документи про відрядження для підготовки та реєстрації розпорядження про службове відрядження:</w:t>
      </w:r>
    </w:p>
    <w:p w:rsidR="00FB1666" w:rsidRPr="00F63023" w:rsidRDefault="00FB1666" w:rsidP="00FB16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F63023">
        <w:rPr>
          <w:rFonts w:ascii="Times New Roman" w:hAnsi="Times New Roman"/>
          <w:sz w:val="28"/>
          <w:szCs w:val="28"/>
        </w:rPr>
        <w:t xml:space="preserve"> - доповідну записку з в</w:t>
      </w:r>
      <w:r>
        <w:rPr>
          <w:rFonts w:ascii="Times New Roman" w:hAnsi="Times New Roman"/>
          <w:sz w:val="28"/>
          <w:szCs w:val="28"/>
        </w:rPr>
        <w:t>ідповідною резолюцією сільського</w:t>
      </w:r>
      <w:r w:rsidRPr="00F63023">
        <w:rPr>
          <w:rFonts w:ascii="Times New Roman" w:hAnsi="Times New Roman"/>
          <w:sz w:val="28"/>
          <w:szCs w:val="28"/>
        </w:rPr>
        <w:t xml:space="preserve"> голови;</w:t>
      </w:r>
    </w:p>
    <w:p w:rsidR="00FB1666" w:rsidRPr="00F63023" w:rsidRDefault="00FB1666" w:rsidP="00FB1666">
      <w:pPr>
        <w:pStyle w:val="a5"/>
        <w:shd w:val="clear" w:color="auto" w:fill="FFFFFF"/>
        <w:spacing w:before="0" w:beforeAutospacing="0" w:after="0" w:afterAutospacing="0"/>
        <w:ind w:firstLine="567"/>
        <w:jc w:val="both"/>
        <w:rPr>
          <w:spacing w:val="6"/>
          <w:sz w:val="28"/>
          <w:szCs w:val="28"/>
        </w:rPr>
      </w:pPr>
      <w:r w:rsidRPr="00F63023">
        <w:rPr>
          <w:spacing w:val="6"/>
          <w:sz w:val="28"/>
          <w:szCs w:val="28"/>
        </w:rPr>
        <w:t xml:space="preserve">- запрошення чи інші </w:t>
      </w:r>
      <w:proofErr w:type="gramStart"/>
      <w:r w:rsidRPr="00F63023">
        <w:rPr>
          <w:spacing w:val="6"/>
          <w:sz w:val="28"/>
          <w:szCs w:val="28"/>
        </w:rPr>
        <w:t>п</w:t>
      </w:r>
      <w:proofErr w:type="gramEnd"/>
      <w:r w:rsidRPr="00F63023">
        <w:rPr>
          <w:spacing w:val="6"/>
          <w:sz w:val="28"/>
          <w:szCs w:val="28"/>
        </w:rPr>
        <w:t>ідстави для виїзду.</w:t>
      </w:r>
    </w:p>
    <w:p w:rsidR="00FB1666" w:rsidRPr="00F63023" w:rsidRDefault="00FB1666" w:rsidP="00FB1666">
      <w:pPr>
        <w:pStyle w:val="a5"/>
        <w:shd w:val="clear" w:color="auto" w:fill="FFFFFF"/>
        <w:spacing w:before="0" w:beforeAutospacing="0" w:after="0" w:afterAutospacing="0"/>
        <w:ind w:firstLine="567"/>
        <w:jc w:val="both"/>
        <w:rPr>
          <w:sz w:val="28"/>
          <w:szCs w:val="28"/>
          <w:shd w:val="clear" w:color="auto" w:fill="FFFFFF"/>
        </w:rPr>
      </w:pPr>
      <w:r>
        <w:rPr>
          <w:sz w:val="28"/>
          <w:szCs w:val="28"/>
          <w:shd w:val="clear" w:color="auto" w:fill="FFFFFF"/>
        </w:rPr>
        <w:t>9.</w:t>
      </w:r>
      <w:r w:rsidRPr="00F63023">
        <w:rPr>
          <w:sz w:val="28"/>
          <w:szCs w:val="28"/>
          <w:shd w:val="clear" w:color="auto" w:fill="FFFFFF"/>
        </w:rPr>
        <w:t xml:space="preserve">Особа, яка відряджається, </w:t>
      </w:r>
      <w:proofErr w:type="gramStart"/>
      <w:r w:rsidRPr="00F63023">
        <w:rPr>
          <w:sz w:val="28"/>
          <w:szCs w:val="28"/>
          <w:shd w:val="clear" w:color="auto" w:fill="FFFFFF"/>
        </w:rPr>
        <w:t>у</w:t>
      </w:r>
      <w:proofErr w:type="gramEnd"/>
      <w:r w:rsidRPr="00F63023">
        <w:rPr>
          <w:sz w:val="28"/>
          <w:szCs w:val="28"/>
          <w:shd w:val="clear" w:color="auto" w:fill="FFFFFF"/>
        </w:rPr>
        <w:t xml:space="preserve"> разі необхідності особисто здійснює бронювання готелю, квитків, оформлення закордонних паспортів та в'їзних віз до країни відрядження.</w:t>
      </w:r>
    </w:p>
    <w:p w:rsidR="00FB1666" w:rsidRPr="007648D5" w:rsidRDefault="00FB1666" w:rsidP="00FB1666">
      <w:pPr>
        <w:pStyle w:val="body"/>
        <w:shd w:val="clear" w:color="auto" w:fill="FFFFFF"/>
        <w:spacing w:before="0" w:beforeAutospacing="0" w:after="0" w:afterAutospacing="0" w:line="312" w:lineRule="atLeast"/>
        <w:ind w:firstLine="567"/>
        <w:jc w:val="both"/>
        <w:textAlignment w:val="baseline"/>
        <w:rPr>
          <w:sz w:val="28"/>
          <w:szCs w:val="28"/>
          <w:shd w:val="clear" w:color="auto" w:fill="FFFFFF"/>
          <w:lang w:val="uk-UA"/>
        </w:rPr>
      </w:pPr>
      <w:r w:rsidRPr="007648D5">
        <w:rPr>
          <w:spacing w:val="1"/>
          <w:sz w:val="28"/>
          <w:szCs w:val="28"/>
          <w:lang w:val="uk-UA"/>
        </w:rPr>
        <w:t>10.</w:t>
      </w:r>
      <w:r w:rsidRPr="007648D5">
        <w:rPr>
          <w:sz w:val="28"/>
          <w:szCs w:val="28"/>
          <w:shd w:val="clear" w:color="auto" w:fill="FFFFFF"/>
          <w:lang w:val="uk-UA"/>
        </w:rPr>
        <w:t xml:space="preserve">Якщо відрядження здійснюється за рахунок бюджетних коштів особа, яка відряджалась, </w:t>
      </w:r>
      <w:r w:rsidRPr="007648D5">
        <w:rPr>
          <w:spacing w:val="1"/>
          <w:sz w:val="28"/>
          <w:szCs w:val="28"/>
          <w:lang w:val="uk-UA"/>
        </w:rPr>
        <w:t>не пізніше місяця, наступного за тим, у якому працівник завершує відрядження після прибуття</w:t>
      </w:r>
      <w:r w:rsidRPr="007648D5">
        <w:rPr>
          <w:sz w:val="28"/>
          <w:szCs w:val="28"/>
          <w:shd w:val="clear" w:color="auto" w:fill="FFFFFF"/>
          <w:lang w:val="uk-UA"/>
        </w:rPr>
        <w:t xml:space="preserve"> готує авансовий звіт та разом з </w:t>
      </w:r>
      <w:r w:rsidRPr="007648D5">
        <w:rPr>
          <w:spacing w:val="1"/>
          <w:sz w:val="28"/>
          <w:szCs w:val="28"/>
          <w:lang w:val="uk-UA"/>
        </w:rPr>
        <w:t>іншими фінансовими документами</w:t>
      </w:r>
      <w:r w:rsidRPr="007648D5">
        <w:rPr>
          <w:sz w:val="28"/>
          <w:szCs w:val="28"/>
          <w:shd w:val="clear" w:color="auto" w:fill="FFFFFF"/>
          <w:lang w:val="uk-UA"/>
        </w:rPr>
        <w:t xml:space="preserve"> подає до </w:t>
      </w:r>
      <w:r w:rsidRPr="007648D5">
        <w:rPr>
          <w:sz w:val="28"/>
          <w:szCs w:val="28"/>
          <w:lang w:val="uk-UA"/>
        </w:rPr>
        <w:t>відділу планування, бухгалтерського обліку та звітності виконавчого комітету Білозірської сільської ради</w:t>
      </w:r>
      <w:r w:rsidRPr="007648D5">
        <w:rPr>
          <w:sz w:val="28"/>
          <w:szCs w:val="28"/>
          <w:shd w:val="clear" w:color="auto" w:fill="FFFFFF"/>
          <w:lang w:val="uk-UA"/>
        </w:rPr>
        <w:t xml:space="preserve">. </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sidRPr="007648D5">
        <w:rPr>
          <w:rFonts w:ascii="Times New Roman" w:eastAsia="Times New Roman" w:hAnsi="Times New Roman"/>
          <w:sz w:val="28"/>
          <w:szCs w:val="28"/>
          <w:lang w:eastAsia="ru-RU"/>
        </w:rPr>
        <w:t>11.За час перебування</w:t>
      </w:r>
      <w:r w:rsidRPr="00BC2744">
        <w:rPr>
          <w:rFonts w:ascii="Times New Roman" w:eastAsia="Times New Roman" w:hAnsi="Times New Roman"/>
          <w:sz w:val="28"/>
          <w:szCs w:val="28"/>
          <w:lang w:eastAsia="ru-RU"/>
        </w:rPr>
        <w:t xml:space="preserve"> </w:t>
      </w:r>
      <w:proofErr w:type="gramStart"/>
      <w:r w:rsidRPr="00BC2744">
        <w:rPr>
          <w:rFonts w:ascii="Times New Roman" w:eastAsia="Times New Roman" w:hAnsi="Times New Roman"/>
          <w:sz w:val="28"/>
          <w:szCs w:val="28"/>
          <w:lang w:eastAsia="ru-RU"/>
        </w:rPr>
        <w:t>у</w:t>
      </w:r>
      <w:proofErr w:type="gramEnd"/>
      <w:r w:rsidRPr="00BC2744">
        <w:rPr>
          <w:rFonts w:ascii="Times New Roman" w:eastAsia="Times New Roman" w:hAnsi="Times New Roman"/>
          <w:sz w:val="28"/>
          <w:szCs w:val="28"/>
          <w:lang w:eastAsia="ru-RU"/>
        </w:rPr>
        <w:t> відрядженні працівникові відшкодовуються витрати:</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на проїзд (</w:t>
      </w:r>
      <w:proofErr w:type="gramStart"/>
      <w:r w:rsidRPr="00BC2744">
        <w:rPr>
          <w:rFonts w:ascii="Times New Roman" w:eastAsia="Times New Roman" w:hAnsi="Times New Roman"/>
          <w:sz w:val="28"/>
          <w:szCs w:val="28"/>
          <w:lang w:eastAsia="ru-RU"/>
        </w:rPr>
        <w:t>у</w:t>
      </w:r>
      <w:proofErr w:type="gramEnd"/>
      <w:r w:rsidRPr="00BC2744">
        <w:rPr>
          <w:rFonts w:ascii="Times New Roman" w:eastAsia="Times New Roman" w:hAnsi="Times New Roman"/>
          <w:sz w:val="28"/>
          <w:szCs w:val="28"/>
          <w:lang w:eastAsia="ru-RU"/>
        </w:rPr>
        <w:t> тому числі на перевезення багажу, бронювання транспортних квитків, оплату аеропортних зборів, користування постільними речами в поїздах) до місця відрядження і назад, а також за місцем відрядження (у тому числі на орендованому транспорті);</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на оплату вартості проживання у готелях (мотелях), інших житлових приміщеннях з урахуванням включених до рахунків на оплату вартості проживання витрат за користування телефоном, холодильником, телевізором та інших витрат (</w:t>
      </w:r>
      <w:proofErr w:type="gramStart"/>
      <w:r w:rsidRPr="00BC2744">
        <w:rPr>
          <w:rFonts w:ascii="Times New Roman" w:eastAsia="Times New Roman" w:hAnsi="Times New Roman"/>
          <w:sz w:val="28"/>
          <w:szCs w:val="28"/>
          <w:lang w:eastAsia="ru-RU"/>
        </w:rPr>
        <w:t>кр</w:t>
      </w:r>
      <w:proofErr w:type="gramEnd"/>
      <w:r w:rsidRPr="00BC2744">
        <w:rPr>
          <w:rFonts w:ascii="Times New Roman" w:eastAsia="Times New Roman" w:hAnsi="Times New Roman"/>
          <w:sz w:val="28"/>
          <w:szCs w:val="28"/>
          <w:lang w:eastAsia="ru-RU"/>
        </w:rPr>
        <w:t>ім витрат на побутові послуги та витрат на оплату ПДВ);</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на побутові послуги, що </w:t>
      </w:r>
      <w:proofErr w:type="gramStart"/>
      <w:r w:rsidRPr="00BC2744">
        <w:rPr>
          <w:rFonts w:ascii="Times New Roman" w:eastAsia="Times New Roman" w:hAnsi="Times New Roman"/>
          <w:sz w:val="28"/>
          <w:szCs w:val="28"/>
          <w:lang w:eastAsia="ru-RU"/>
        </w:rPr>
        <w:t>включен</w:t>
      </w:r>
      <w:proofErr w:type="gramEnd"/>
      <w:r w:rsidRPr="00BC2744">
        <w:rPr>
          <w:rFonts w:ascii="Times New Roman" w:eastAsia="Times New Roman" w:hAnsi="Times New Roman"/>
          <w:sz w:val="28"/>
          <w:szCs w:val="28"/>
          <w:lang w:eastAsia="ru-RU"/>
        </w:rPr>
        <w:t>і до рахунків на оплату вартості проживання у місцях проживання (прання, чищення, лагодження та прасування одягу, взуття чи білизни);</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 xml:space="preserve">на бронювання місць у готелях (мотелях) у розмірах </w:t>
      </w:r>
      <w:proofErr w:type="gramStart"/>
      <w:r w:rsidRPr="00BC2744">
        <w:rPr>
          <w:rFonts w:ascii="Times New Roman" w:eastAsia="Times New Roman" w:hAnsi="Times New Roman"/>
          <w:sz w:val="28"/>
          <w:szCs w:val="28"/>
          <w:lang w:eastAsia="ru-RU"/>
        </w:rPr>
        <w:t>не б</w:t>
      </w:r>
      <w:proofErr w:type="gramEnd"/>
      <w:r w:rsidRPr="00BC2744">
        <w:rPr>
          <w:rFonts w:ascii="Times New Roman" w:eastAsia="Times New Roman" w:hAnsi="Times New Roman"/>
          <w:sz w:val="28"/>
          <w:szCs w:val="28"/>
          <w:lang w:eastAsia="ru-RU"/>
        </w:rPr>
        <w:t>ільш як 50 % вартості місця за добу;</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на оформлення дозволів на в’їзд (віз);</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 xml:space="preserve">на оплату вартості страхового поліса життя або здоров’я відрядженого працівника за наявності його оригіналу з відміткою про сплату страхового платежу, якщо згідно із законами держави, </w:t>
      </w:r>
      <w:proofErr w:type="gramStart"/>
      <w:r w:rsidRPr="00BC2744">
        <w:rPr>
          <w:rFonts w:ascii="Times New Roman" w:eastAsia="Times New Roman" w:hAnsi="Times New Roman"/>
          <w:sz w:val="28"/>
          <w:szCs w:val="28"/>
          <w:lang w:eastAsia="ru-RU"/>
        </w:rPr>
        <w:t>до</w:t>
      </w:r>
      <w:proofErr w:type="gramEnd"/>
      <w:r w:rsidRPr="00BC2744">
        <w:rPr>
          <w:rFonts w:ascii="Times New Roman" w:eastAsia="Times New Roman" w:hAnsi="Times New Roman"/>
          <w:sz w:val="28"/>
          <w:szCs w:val="28"/>
          <w:lang w:eastAsia="ru-RU"/>
        </w:rPr>
        <w:t> якої відряджається працівник, необхідно здійснити таке страхування;</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 xml:space="preserve">на обов’язкове страхування та інші документально оформлені витрати, пов’язані з правилами в’їзду та перебування в місці відрядження (у тому числі </w:t>
      </w:r>
      <w:r w:rsidRPr="00BC2744">
        <w:rPr>
          <w:rFonts w:ascii="Times New Roman" w:eastAsia="Times New Roman" w:hAnsi="Times New Roman"/>
          <w:sz w:val="28"/>
          <w:szCs w:val="28"/>
          <w:lang w:eastAsia="ru-RU"/>
        </w:rPr>
        <w:lastRenderedPageBreak/>
        <w:t>будь-які збори і податки, що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ідлягають сплаті у зв’язку із здійсненням таких витрат);</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на оплату службових телефонних розмов (у розмірах, погоджених з керівником);</w:t>
      </w:r>
    </w:p>
    <w:p w:rsidR="00FB1666" w:rsidRPr="00BC2744" w:rsidRDefault="00FB1666" w:rsidP="00FB1666">
      <w:pPr>
        <w:numPr>
          <w:ilvl w:val="0"/>
          <w:numId w:val="8"/>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 xml:space="preserve">на оплату комісійних витрат </w:t>
      </w:r>
      <w:proofErr w:type="gramStart"/>
      <w:r w:rsidRPr="00BC2744">
        <w:rPr>
          <w:rFonts w:ascii="Times New Roman" w:eastAsia="Times New Roman" w:hAnsi="Times New Roman"/>
          <w:sz w:val="28"/>
          <w:szCs w:val="28"/>
          <w:lang w:eastAsia="ru-RU"/>
        </w:rPr>
        <w:t>у</w:t>
      </w:r>
      <w:proofErr w:type="gramEnd"/>
      <w:r w:rsidRPr="00BC2744">
        <w:rPr>
          <w:rFonts w:ascii="Times New Roman" w:eastAsia="Times New Roman" w:hAnsi="Times New Roman"/>
          <w:sz w:val="28"/>
          <w:szCs w:val="28"/>
          <w:lang w:eastAsia="ru-RU"/>
        </w:rPr>
        <w:t> разі обміну валюти.</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BC2744">
        <w:rPr>
          <w:rFonts w:ascii="Times New Roman" w:eastAsia="Times New Roman" w:hAnsi="Times New Roman"/>
          <w:sz w:val="28"/>
          <w:szCs w:val="28"/>
          <w:lang w:eastAsia="ru-RU"/>
        </w:rPr>
        <w:t xml:space="preserve">Витрати на відрядження відшкодовуються лише за наявності документів </w:t>
      </w:r>
      <w:proofErr w:type="gramStart"/>
      <w:r w:rsidRPr="00BC2744">
        <w:rPr>
          <w:rFonts w:ascii="Times New Roman" w:eastAsia="Times New Roman" w:hAnsi="Times New Roman"/>
          <w:sz w:val="28"/>
          <w:szCs w:val="28"/>
          <w:lang w:eastAsia="ru-RU"/>
        </w:rPr>
        <w:t>в</w:t>
      </w:r>
      <w:proofErr w:type="gramEnd"/>
      <w:r w:rsidRPr="00BC2744">
        <w:rPr>
          <w:rFonts w:ascii="Times New Roman" w:eastAsia="Times New Roman" w:hAnsi="Times New Roman"/>
          <w:sz w:val="28"/>
          <w:szCs w:val="28"/>
          <w:lang w:eastAsia="ru-RU"/>
        </w:rPr>
        <w:t> оригіналі, що засвідчують вартість цих витрат, а саме: транспортних квитків або транспортних рахунків (багажних квитанцій), у тому числі електронних квитків за наявності посадкового талона та документа про сплату за всіма видами транспорту, в тому числі чартерних рейсів, рахунків, отриманих із готелів (мотелів) або від інших осіб, що надають послуги з розміщення та проживання відрядженого працівника, в тому числі бронювання місць у місцях проживання, страхових полі</w:t>
      </w:r>
      <w:proofErr w:type="gramStart"/>
      <w:r w:rsidRPr="00BC2744">
        <w:rPr>
          <w:rFonts w:ascii="Times New Roman" w:eastAsia="Times New Roman" w:hAnsi="Times New Roman"/>
          <w:sz w:val="28"/>
          <w:szCs w:val="28"/>
          <w:lang w:eastAsia="ru-RU"/>
        </w:rPr>
        <w:t>с</w:t>
      </w:r>
      <w:proofErr w:type="gramEnd"/>
      <w:r w:rsidRPr="00BC2744">
        <w:rPr>
          <w:rFonts w:ascii="Times New Roman" w:eastAsia="Times New Roman" w:hAnsi="Times New Roman"/>
          <w:sz w:val="28"/>
          <w:szCs w:val="28"/>
          <w:lang w:eastAsia="ru-RU"/>
        </w:rPr>
        <w:t>ів тощо.</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BC2744">
        <w:rPr>
          <w:rFonts w:ascii="Times New Roman" w:eastAsia="Times New Roman" w:hAnsi="Times New Roman"/>
          <w:sz w:val="28"/>
          <w:szCs w:val="28"/>
          <w:lang w:eastAsia="ru-RU"/>
        </w:rPr>
        <w:t>.Витрати на проїзд (у тому числі перевезення багажу, бронювання транспортних квитків) до місця відрядження і назад відшкодовуються в розмі</w:t>
      </w:r>
      <w:proofErr w:type="gramStart"/>
      <w:r w:rsidRPr="00BC2744">
        <w:rPr>
          <w:rFonts w:ascii="Times New Roman" w:eastAsia="Times New Roman" w:hAnsi="Times New Roman"/>
          <w:sz w:val="28"/>
          <w:szCs w:val="28"/>
          <w:lang w:eastAsia="ru-RU"/>
        </w:rPr>
        <w:t>р</w:t>
      </w:r>
      <w:proofErr w:type="gramEnd"/>
      <w:r w:rsidRPr="00BC2744">
        <w:rPr>
          <w:rFonts w:ascii="Times New Roman" w:eastAsia="Times New Roman" w:hAnsi="Times New Roman"/>
          <w:sz w:val="28"/>
          <w:szCs w:val="28"/>
          <w:lang w:eastAsia="ru-RU"/>
        </w:rPr>
        <w:t>і вартості проїзду повітряним, залізничним, водним і автомобільним транспортом загального користування (крім таксі) з урахуванням усіх витрат, пов’язаних із придбанням проїзних квитків і користуванням постільними речами в поїздах, та страхових платежі</w:t>
      </w:r>
      <w:proofErr w:type="gramStart"/>
      <w:r w:rsidRPr="00BC2744">
        <w:rPr>
          <w:rFonts w:ascii="Times New Roman" w:eastAsia="Times New Roman" w:hAnsi="Times New Roman"/>
          <w:sz w:val="28"/>
          <w:szCs w:val="28"/>
          <w:lang w:eastAsia="ru-RU"/>
        </w:rPr>
        <w:t>в</w:t>
      </w:r>
      <w:proofErr w:type="gramEnd"/>
      <w:r w:rsidRPr="00BC2744">
        <w:rPr>
          <w:rFonts w:ascii="Times New Roman" w:eastAsia="Times New Roman" w:hAnsi="Times New Roman"/>
          <w:sz w:val="28"/>
          <w:szCs w:val="28"/>
          <w:lang w:eastAsia="ru-RU"/>
        </w:rPr>
        <w:t xml:space="preserve"> на транспорті.</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BC2744">
        <w:rPr>
          <w:rFonts w:ascii="Times New Roman" w:eastAsia="Times New Roman" w:hAnsi="Times New Roman"/>
          <w:sz w:val="28"/>
          <w:szCs w:val="28"/>
          <w:lang w:eastAsia="ru-RU"/>
        </w:rPr>
        <w:t xml:space="preserve">Витрати за користування таксі або оренду автотранспорту можуть бути відшкодовані лише з дозволу </w:t>
      </w:r>
      <w:r>
        <w:rPr>
          <w:rFonts w:ascii="Times New Roman" w:eastAsia="Times New Roman" w:hAnsi="Times New Roman"/>
          <w:sz w:val="28"/>
          <w:szCs w:val="28"/>
          <w:lang w:eastAsia="ru-RU"/>
        </w:rPr>
        <w:t>сільського голови</w:t>
      </w:r>
      <w:r w:rsidRPr="00BC2744">
        <w:rPr>
          <w:rFonts w:ascii="Times New Roman" w:eastAsia="Times New Roman" w:hAnsi="Times New Roman"/>
          <w:sz w:val="28"/>
          <w:szCs w:val="28"/>
          <w:lang w:eastAsia="ru-RU"/>
        </w:rPr>
        <w:t xml:space="preserve"> (згідно з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ідтвердними документами).</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BC2744">
        <w:rPr>
          <w:rFonts w:ascii="Times New Roman" w:eastAsia="Times New Roman" w:hAnsi="Times New Roman"/>
          <w:sz w:val="28"/>
          <w:szCs w:val="28"/>
          <w:lang w:eastAsia="ru-RU"/>
        </w:rPr>
        <w:t xml:space="preserve">Витрати у зв’язку з поверненням відрядженим працівником квитка на поїзд, літак або інший транспортний засіб можуть бути відшкодовані з дозволу </w:t>
      </w:r>
      <w:r>
        <w:rPr>
          <w:rFonts w:ascii="Times New Roman" w:eastAsia="Times New Roman" w:hAnsi="Times New Roman"/>
          <w:sz w:val="28"/>
          <w:szCs w:val="28"/>
          <w:lang w:eastAsia="ru-RU"/>
        </w:rPr>
        <w:t>сільського голови</w:t>
      </w:r>
      <w:r w:rsidRPr="00BC2744">
        <w:rPr>
          <w:rFonts w:ascii="Times New Roman" w:eastAsia="Times New Roman" w:hAnsi="Times New Roman"/>
          <w:sz w:val="28"/>
          <w:szCs w:val="28"/>
          <w:lang w:eastAsia="ru-RU"/>
        </w:rPr>
        <w:t xml:space="preserve"> лише з поважних причин (</w:t>
      </w:r>
      <w:proofErr w:type="gramStart"/>
      <w:r w:rsidRPr="00BC2744">
        <w:rPr>
          <w:rFonts w:ascii="Times New Roman" w:eastAsia="Times New Roman" w:hAnsi="Times New Roman"/>
          <w:sz w:val="28"/>
          <w:szCs w:val="28"/>
          <w:lang w:eastAsia="ru-RU"/>
        </w:rPr>
        <w:t>р</w:t>
      </w:r>
      <w:proofErr w:type="gramEnd"/>
      <w:r w:rsidRPr="00BC2744">
        <w:rPr>
          <w:rFonts w:ascii="Times New Roman" w:eastAsia="Times New Roman" w:hAnsi="Times New Roman"/>
          <w:sz w:val="28"/>
          <w:szCs w:val="28"/>
          <w:lang w:eastAsia="ru-RU"/>
        </w:rPr>
        <w:t>ішення про відміну відрядження, відкликання з відрядження тощо) за наявності документа, що засвідчує вартість таких витрат.</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 xml:space="preserve">У разі коли авіаквиток (оформлений на паперовому бланку) є нероздільним і частково використаним, до звіту додається лист (акт, довідка) про повернення авіаквитка, складений компанією-продавцем, в якому зазначаються </w:t>
      </w:r>
      <w:proofErr w:type="gramStart"/>
      <w:r w:rsidRPr="00BC2744">
        <w:rPr>
          <w:rFonts w:ascii="Times New Roman" w:eastAsia="Times New Roman" w:hAnsi="Times New Roman"/>
          <w:sz w:val="28"/>
          <w:szCs w:val="28"/>
          <w:lang w:eastAsia="ru-RU"/>
        </w:rPr>
        <w:t>пр</w:t>
      </w:r>
      <w:proofErr w:type="gramEnd"/>
      <w:r w:rsidRPr="00BC2744">
        <w:rPr>
          <w:rFonts w:ascii="Times New Roman" w:eastAsia="Times New Roman" w:hAnsi="Times New Roman"/>
          <w:sz w:val="28"/>
          <w:szCs w:val="28"/>
          <w:lang w:eastAsia="ru-RU"/>
        </w:rPr>
        <w:t xml:space="preserve">ізвище та ініціали відрядженого працівника, вартість здійсненого перельоту, сума повернутих коштів, комісійні та/або інші збори, пов’язані з поверненням частково використаного квитка, а також копія авіаквитка, завірена головним бухгалтером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ідприємства або уповноваженою на це особою.</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 xml:space="preserve">У разі використання електронного авіаквитка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ідставою для відшкодування витрат на його придбання є такий пакет документів:</w:t>
      </w:r>
    </w:p>
    <w:p w:rsidR="00FB1666" w:rsidRPr="00BC2744" w:rsidRDefault="00FB1666" w:rsidP="00FB1666">
      <w:pPr>
        <w:numPr>
          <w:ilvl w:val="0"/>
          <w:numId w:val="9"/>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оригінал розрахункового або платіжного документа, що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ідтверджує здійснення розрахункової операції у готівковій чи безготівковій формі (платіжне доручення, розрахунковий чек, касовий чек, розрахункова квитанція, виписка з карткового рахунку, квитанція до прибуткового касового ордера);</w:t>
      </w:r>
    </w:p>
    <w:p w:rsidR="00FB1666" w:rsidRPr="00BC2744" w:rsidRDefault="00FB1666" w:rsidP="00FB1666">
      <w:pPr>
        <w:numPr>
          <w:ilvl w:val="0"/>
          <w:numId w:val="9"/>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роздрук на папері частини електронного авіаквитка із вказаним маршрутом (маршрут/квитанція);</w:t>
      </w:r>
    </w:p>
    <w:p w:rsidR="00FB1666" w:rsidRPr="00BC2744" w:rsidRDefault="00FB1666" w:rsidP="00FB1666">
      <w:pPr>
        <w:numPr>
          <w:ilvl w:val="0"/>
          <w:numId w:val="9"/>
        </w:numPr>
        <w:spacing w:after="0" w:line="312" w:lineRule="atLeast"/>
        <w:ind w:left="0"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оригі</w:t>
      </w:r>
      <w:proofErr w:type="gramStart"/>
      <w:r w:rsidRPr="00BC2744">
        <w:rPr>
          <w:rFonts w:ascii="Times New Roman" w:eastAsia="Times New Roman" w:hAnsi="Times New Roman"/>
          <w:sz w:val="28"/>
          <w:szCs w:val="28"/>
          <w:lang w:eastAsia="ru-RU"/>
        </w:rPr>
        <w:t>нали в</w:t>
      </w:r>
      <w:proofErr w:type="gramEnd"/>
      <w:r w:rsidRPr="00BC2744">
        <w:rPr>
          <w:rFonts w:ascii="Times New Roman" w:eastAsia="Times New Roman" w:hAnsi="Times New Roman"/>
          <w:sz w:val="28"/>
          <w:szCs w:val="28"/>
          <w:lang w:eastAsia="ru-RU"/>
        </w:rPr>
        <w:t>ідривної частини посадкових талонів пасажира.</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lastRenderedPageBreak/>
        <w:t xml:space="preserve">У разі коли електронний авіаквиток є частково використаним, до звіту також додається лист (акт, довідка) про повернення авіаквитка, складений компанією-продавцем, у якому зазначаються </w:t>
      </w:r>
      <w:proofErr w:type="gramStart"/>
      <w:r w:rsidRPr="00BC2744">
        <w:rPr>
          <w:rFonts w:ascii="Times New Roman" w:eastAsia="Times New Roman" w:hAnsi="Times New Roman"/>
          <w:sz w:val="28"/>
          <w:szCs w:val="28"/>
          <w:lang w:eastAsia="ru-RU"/>
        </w:rPr>
        <w:t>пр</w:t>
      </w:r>
      <w:proofErr w:type="gramEnd"/>
      <w:r w:rsidRPr="00BC2744">
        <w:rPr>
          <w:rFonts w:ascii="Times New Roman" w:eastAsia="Times New Roman" w:hAnsi="Times New Roman"/>
          <w:sz w:val="28"/>
          <w:szCs w:val="28"/>
          <w:lang w:eastAsia="ru-RU"/>
        </w:rPr>
        <w:t>ізвище та ініціали відрядженого працівника, вартість здійсненого перельоту, сума повернутих коштів, комісійні та/або інші збори, пов’язані з поверненням частково використаного квитка.</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BC2744">
        <w:rPr>
          <w:rFonts w:ascii="Times New Roman" w:eastAsia="Times New Roman" w:hAnsi="Times New Roman"/>
          <w:sz w:val="28"/>
          <w:szCs w:val="28"/>
          <w:lang w:eastAsia="ru-RU"/>
        </w:rPr>
        <w:t xml:space="preserve">За кожний день (включаючи день вибуття та день прибуття) перебування працівника </w:t>
      </w:r>
      <w:proofErr w:type="gramStart"/>
      <w:r w:rsidRPr="00BC2744">
        <w:rPr>
          <w:rFonts w:ascii="Times New Roman" w:eastAsia="Times New Roman" w:hAnsi="Times New Roman"/>
          <w:sz w:val="28"/>
          <w:szCs w:val="28"/>
          <w:lang w:eastAsia="ru-RU"/>
        </w:rPr>
        <w:t>у</w:t>
      </w:r>
      <w:proofErr w:type="gramEnd"/>
      <w:r w:rsidRPr="00BC2744">
        <w:rPr>
          <w:rFonts w:ascii="Times New Roman" w:eastAsia="Times New Roman" w:hAnsi="Times New Roman"/>
          <w:sz w:val="28"/>
          <w:szCs w:val="28"/>
          <w:lang w:eastAsia="ru-RU"/>
        </w:rPr>
        <w:t xml:space="preserve"> відрядженні, враховуючи вихідні, святкові й неробочі дні та час перебування в дорозі (разом із вимушеними зупинками), йому виплачуються добові в сумах, визначених </w:t>
      </w:r>
      <w:r>
        <w:rPr>
          <w:rFonts w:ascii="Times New Roman" w:eastAsia="Times New Roman" w:hAnsi="Times New Roman"/>
          <w:sz w:val="28"/>
          <w:szCs w:val="28"/>
          <w:lang w:eastAsia="ru-RU"/>
        </w:rPr>
        <w:t>сільським головою</w:t>
      </w:r>
      <w:r w:rsidRPr="00BC2744">
        <w:rPr>
          <w:rFonts w:ascii="Times New Roman" w:eastAsia="Times New Roman" w:hAnsi="Times New Roman"/>
          <w:sz w:val="28"/>
          <w:szCs w:val="28"/>
          <w:lang w:eastAsia="ru-RU"/>
        </w:rPr>
        <w:t>.</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BC2744">
        <w:rPr>
          <w:rFonts w:ascii="Times New Roman" w:eastAsia="Times New Roman" w:hAnsi="Times New Roman"/>
          <w:sz w:val="28"/>
          <w:szCs w:val="28"/>
          <w:lang w:eastAsia="ru-RU"/>
        </w:rPr>
        <w:t xml:space="preserve">. Фактичний час перебування </w:t>
      </w:r>
      <w:proofErr w:type="gramStart"/>
      <w:r w:rsidRPr="00BC2744">
        <w:rPr>
          <w:rFonts w:ascii="Times New Roman" w:eastAsia="Times New Roman" w:hAnsi="Times New Roman"/>
          <w:sz w:val="28"/>
          <w:szCs w:val="28"/>
          <w:lang w:eastAsia="ru-RU"/>
        </w:rPr>
        <w:t>у</w:t>
      </w:r>
      <w:proofErr w:type="gramEnd"/>
      <w:r w:rsidRPr="00BC2744">
        <w:rPr>
          <w:rFonts w:ascii="Times New Roman" w:eastAsia="Times New Roman" w:hAnsi="Times New Roman"/>
          <w:sz w:val="28"/>
          <w:szCs w:val="28"/>
          <w:lang w:eastAsia="ru-RU"/>
        </w:rPr>
        <w:t> відрядженні визначається:</w:t>
      </w:r>
    </w:p>
    <w:p w:rsidR="00FB1666" w:rsidRPr="0023465F" w:rsidRDefault="00FB1666" w:rsidP="00FB1666">
      <w:pPr>
        <w:numPr>
          <w:ilvl w:val="0"/>
          <w:numId w:val="10"/>
        </w:numPr>
        <w:spacing w:after="0" w:line="312" w:lineRule="atLeast"/>
        <w:ind w:left="0" w:firstLine="567"/>
        <w:jc w:val="both"/>
        <w:textAlignment w:val="baseline"/>
        <w:rPr>
          <w:rFonts w:ascii="Times New Roman" w:eastAsia="Times New Roman" w:hAnsi="Times New Roman"/>
          <w:sz w:val="28"/>
          <w:szCs w:val="28"/>
          <w:lang w:eastAsia="ru-RU"/>
        </w:rPr>
      </w:pPr>
      <w:r w:rsidRPr="0023465F">
        <w:rPr>
          <w:rFonts w:ascii="Times New Roman" w:eastAsia="Times New Roman" w:hAnsi="Times New Roman"/>
          <w:sz w:val="28"/>
          <w:szCs w:val="28"/>
          <w:lang w:eastAsia="ru-RU"/>
        </w:rPr>
        <w:t>у разі відрядження з України до держав, в’їзд громадян України  на територію яких здійснюється за наявності візи (дозволу на в’їзд), - згідно з розпорядженням про відрядження та відмітками про перетинання державного кордону України в паспортному документі (закордонному паспорті або документі, який його заміню</w:t>
      </w:r>
      <w:proofErr w:type="gramStart"/>
      <w:r w:rsidRPr="0023465F">
        <w:rPr>
          <w:rFonts w:ascii="Times New Roman" w:eastAsia="Times New Roman" w:hAnsi="Times New Roman"/>
          <w:sz w:val="28"/>
          <w:szCs w:val="28"/>
          <w:lang w:eastAsia="ru-RU"/>
        </w:rPr>
        <w:t>є)</w:t>
      </w:r>
      <w:proofErr w:type="gramEnd"/>
      <w:r w:rsidRPr="0023465F">
        <w:rPr>
          <w:rFonts w:ascii="Times New Roman" w:eastAsia="Times New Roman" w:hAnsi="Times New Roman"/>
          <w:sz w:val="28"/>
          <w:szCs w:val="28"/>
          <w:lang w:eastAsia="ru-RU"/>
        </w:rPr>
        <w:t>, що проставляються уповноваженою службовою особою</w:t>
      </w:r>
      <w:proofErr w:type="gramStart"/>
      <w:r w:rsidRPr="0023465F">
        <w:rPr>
          <w:rFonts w:ascii="Times New Roman" w:eastAsia="Times New Roman" w:hAnsi="Times New Roman"/>
          <w:sz w:val="28"/>
          <w:szCs w:val="28"/>
          <w:lang w:eastAsia="ru-RU"/>
        </w:rPr>
        <w:t xml:space="preserve"> Д</w:t>
      </w:r>
      <w:proofErr w:type="gramEnd"/>
      <w:r w:rsidRPr="0023465F">
        <w:rPr>
          <w:rFonts w:ascii="Times New Roman" w:eastAsia="Times New Roman" w:hAnsi="Times New Roman"/>
          <w:sz w:val="28"/>
          <w:szCs w:val="28"/>
          <w:lang w:eastAsia="ru-RU"/>
        </w:rPr>
        <w:t>ержавної прикордонної служби України, яка здійснює прикордонний контроль, за особистим зверненням відрядженої особи щодо проставлення такої відмітки;</w:t>
      </w:r>
    </w:p>
    <w:p w:rsidR="00FB1666" w:rsidRPr="0023465F" w:rsidRDefault="00FB1666" w:rsidP="00FB1666">
      <w:pPr>
        <w:numPr>
          <w:ilvl w:val="0"/>
          <w:numId w:val="10"/>
        </w:numPr>
        <w:spacing w:after="0" w:line="312" w:lineRule="atLeast"/>
        <w:ind w:left="0" w:firstLine="567"/>
        <w:jc w:val="both"/>
        <w:textAlignment w:val="baseline"/>
        <w:rPr>
          <w:rFonts w:ascii="Times New Roman" w:eastAsia="Times New Roman" w:hAnsi="Times New Roman"/>
          <w:sz w:val="28"/>
          <w:szCs w:val="28"/>
          <w:lang w:eastAsia="ru-RU"/>
        </w:rPr>
      </w:pPr>
      <w:proofErr w:type="gramStart"/>
      <w:r w:rsidRPr="0023465F">
        <w:rPr>
          <w:rFonts w:ascii="Times New Roman" w:eastAsia="Times New Roman" w:hAnsi="Times New Roman"/>
          <w:sz w:val="28"/>
          <w:szCs w:val="28"/>
          <w:lang w:eastAsia="ru-RU"/>
        </w:rPr>
        <w:t>у</w:t>
      </w:r>
      <w:proofErr w:type="gramEnd"/>
      <w:r w:rsidRPr="0023465F">
        <w:rPr>
          <w:rFonts w:ascii="Times New Roman" w:eastAsia="Times New Roman" w:hAnsi="Times New Roman"/>
          <w:sz w:val="28"/>
          <w:szCs w:val="28"/>
          <w:lang w:eastAsia="ru-RU"/>
        </w:rPr>
        <w:t> разі відрядження з України до держав, в’їзд громадян України  на територію яких не потребує наявності візи (дозволу на в’їзд), - згідно з розпорядженням про відрядження та відповідними первинними документами.</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roofErr w:type="gramStart"/>
      <w:r w:rsidRPr="00BC2744">
        <w:rPr>
          <w:rFonts w:ascii="Times New Roman" w:eastAsia="Times New Roman" w:hAnsi="Times New Roman"/>
          <w:sz w:val="28"/>
          <w:szCs w:val="28"/>
          <w:lang w:eastAsia="ru-RU"/>
        </w:rPr>
        <w:t>У</w:t>
      </w:r>
      <w:proofErr w:type="gramEnd"/>
      <w:r w:rsidRPr="00BC2744">
        <w:rPr>
          <w:rFonts w:ascii="Times New Roman" w:eastAsia="Times New Roman" w:hAnsi="Times New Roman"/>
          <w:sz w:val="28"/>
          <w:szCs w:val="28"/>
          <w:lang w:eastAsia="ru-RU"/>
        </w:rPr>
        <w:t xml:space="preserve"> разі відсутності </w:t>
      </w:r>
      <w:r>
        <w:rPr>
          <w:rFonts w:ascii="Times New Roman" w:eastAsia="Times New Roman" w:hAnsi="Times New Roman"/>
          <w:sz w:val="28"/>
          <w:szCs w:val="28"/>
          <w:lang w:eastAsia="ru-RU"/>
        </w:rPr>
        <w:t>розпорядження</w:t>
      </w:r>
      <w:r w:rsidRPr="00BC2744">
        <w:rPr>
          <w:rFonts w:ascii="Times New Roman" w:eastAsia="Times New Roman" w:hAnsi="Times New Roman"/>
          <w:sz w:val="28"/>
          <w:szCs w:val="28"/>
          <w:lang w:eastAsia="ru-RU"/>
        </w:rPr>
        <w:t xml:space="preserve"> та відміток добові витрати відрядженому працівникові не відшкодовуються.</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roofErr w:type="gramStart"/>
      <w:r w:rsidRPr="00BC2744">
        <w:rPr>
          <w:rFonts w:ascii="Times New Roman" w:eastAsia="Times New Roman" w:hAnsi="Times New Roman"/>
          <w:sz w:val="28"/>
          <w:szCs w:val="28"/>
          <w:lang w:eastAsia="ru-RU"/>
        </w:rPr>
        <w:t>При</w:t>
      </w:r>
      <w:proofErr w:type="gramEnd"/>
      <w:r w:rsidRPr="00BC2744">
        <w:rPr>
          <w:rFonts w:ascii="Times New Roman" w:eastAsia="Times New Roman" w:hAnsi="Times New Roman"/>
          <w:sz w:val="28"/>
          <w:szCs w:val="28"/>
          <w:lang w:eastAsia="ru-RU"/>
        </w:rPr>
        <w:t xml:space="preserve"> відрядженні працівника строком на один день добові витрати відшкодовуються як за повну добу.</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20.</w:t>
      </w:r>
      <w:r w:rsidRPr="00BC2744">
        <w:rPr>
          <w:rFonts w:ascii="Times New Roman" w:eastAsia="Times New Roman" w:hAnsi="Times New Roman"/>
          <w:sz w:val="28"/>
          <w:szCs w:val="28"/>
          <w:lang w:eastAsia="ru-RU"/>
        </w:rPr>
        <w:t>У разі вибуття у відрядження до України з держав, в’їзд громадян України на територію яких здійснюється за наявності візи (дозволу на в’їзд), за час проїзду територією іноземних держав витрати на відрядження відшкодовуються у порядку та за нормами, встановленими для службових відряджень за кордон, а за</w:t>
      </w:r>
      <w:proofErr w:type="gramEnd"/>
      <w:r w:rsidRPr="00BC2744">
        <w:rPr>
          <w:rFonts w:ascii="Times New Roman" w:eastAsia="Times New Roman" w:hAnsi="Times New Roman"/>
          <w:sz w:val="28"/>
          <w:szCs w:val="28"/>
          <w:lang w:eastAsia="ru-RU"/>
        </w:rPr>
        <w:t> дні перетину кордону України (відповідно до відміток уповноваженої службової особи Державної прикордонної служби України в паспортному документі/закордонному паспорті або документі, що його заміню</w:t>
      </w:r>
      <w:proofErr w:type="gramStart"/>
      <w:r w:rsidRPr="00BC2744">
        <w:rPr>
          <w:rFonts w:ascii="Times New Roman" w:eastAsia="Times New Roman" w:hAnsi="Times New Roman"/>
          <w:sz w:val="28"/>
          <w:szCs w:val="28"/>
          <w:lang w:eastAsia="ru-RU"/>
        </w:rPr>
        <w:t>є)</w:t>
      </w:r>
      <w:proofErr w:type="gramEnd"/>
      <w:r w:rsidRPr="00BC2744">
        <w:rPr>
          <w:rFonts w:ascii="Times New Roman" w:eastAsia="Times New Roman" w:hAnsi="Times New Roman"/>
          <w:sz w:val="28"/>
          <w:szCs w:val="28"/>
          <w:lang w:eastAsia="ru-RU"/>
        </w:rPr>
        <w:t xml:space="preserve"> та дні перебування в Україні </w:t>
      </w:r>
      <w:r>
        <w:rPr>
          <w:rFonts w:ascii="Times New Roman" w:eastAsia="Times New Roman" w:hAnsi="Times New Roman"/>
          <w:sz w:val="28"/>
          <w:szCs w:val="28"/>
          <w:lang w:eastAsia="ru-RU"/>
        </w:rPr>
        <w:t>-</w:t>
      </w:r>
      <w:r w:rsidRPr="00BC2744">
        <w:rPr>
          <w:rFonts w:ascii="Times New Roman" w:eastAsia="Times New Roman" w:hAnsi="Times New Roman"/>
          <w:sz w:val="28"/>
          <w:szCs w:val="28"/>
          <w:lang w:eastAsia="ru-RU"/>
        </w:rPr>
        <w:t xml:space="preserve"> у порядку та за нормами, встановленими для службових відряджень у межах України.</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 xml:space="preserve">ісля повернення з відрядження працівник зобов’язаний до закінчення п’ятого банківського дня, наступного за днем прибуття до місця постійної роботи, подати Звіт про використання коштів, виданих на відрядження. Сума надміру витрачених коштів (залишку коштів понад суму, витрачену згідно із Звітом про використання коштів, виданих на відрядження)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 xml:space="preserve">ідлягає поверненню працівником на відповідний рахунок </w:t>
      </w:r>
      <w:r>
        <w:rPr>
          <w:rFonts w:ascii="Times New Roman" w:eastAsia="Times New Roman" w:hAnsi="Times New Roman"/>
          <w:sz w:val="28"/>
          <w:szCs w:val="28"/>
          <w:lang w:eastAsia="ru-RU"/>
        </w:rPr>
        <w:t>сільської ради</w:t>
      </w:r>
      <w:r w:rsidRPr="00BC2744">
        <w:rPr>
          <w:rFonts w:ascii="Times New Roman" w:eastAsia="Times New Roman" w:hAnsi="Times New Roman"/>
          <w:sz w:val="28"/>
          <w:szCs w:val="28"/>
          <w:lang w:eastAsia="ru-RU"/>
        </w:rPr>
        <w:t>, у грошових одиницях, в яких було надано аванс, у встановленому законодавством порядку.</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22.</w:t>
      </w:r>
      <w:r w:rsidRPr="00BC2744">
        <w:rPr>
          <w:rFonts w:ascii="Times New Roman" w:eastAsia="Times New Roman" w:hAnsi="Times New Roman"/>
          <w:sz w:val="28"/>
          <w:szCs w:val="28"/>
          <w:lang w:eastAsia="ru-RU"/>
        </w:rPr>
        <w:t xml:space="preserve">У разі якщо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 xml:space="preserve">ід час службових відряджень відряджений працівник отримав готівку із застосуванням платіжних карток, він подає Звіт про використання коштів, виданих на відрядження, і повертає суму надміру витрачених коштів до закінчення третього банківського дня після завершення відрядження (банківського дня, наступного за днем </w:t>
      </w:r>
      <w:proofErr w:type="gramStart"/>
      <w:r w:rsidRPr="00BC2744">
        <w:rPr>
          <w:rFonts w:ascii="Times New Roman" w:eastAsia="Times New Roman" w:hAnsi="Times New Roman"/>
          <w:sz w:val="28"/>
          <w:szCs w:val="28"/>
          <w:lang w:eastAsia="ru-RU"/>
        </w:rPr>
        <w:t>прибуття до місця постійної роботи).</w:t>
      </w:r>
      <w:proofErr w:type="gramEnd"/>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BC2744">
        <w:rPr>
          <w:rFonts w:ascii="Times New Roman" w:eastAsia="Times New Roman" w:hAnsi="Times New Roman"/>
          <w:sz w:val="28"/>
          <w:szCs w:val="28"/>
          <w:lang w:eastAsia="ru-RU"/>
        </w:rPr>
        <w:t xml:space="preserve">У разі якщо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ід час службов</w:t>
      </w:r>
      <w:r>
        <w:rPr>
          <w:rFonts w:ascii="Times New Roman" w:eastAsia="Times New Roman" w:hAnsi="Times New Roman"/>
          <w:sz w:val="28"/>
          <w:szCs w:val="28"/>
          <w:lang w:eastAsia="ru-RU"/>
        </w:rPr>
        <w:t>ого</w:t>
      </w:r>
      <w:r w:rsidRPr="00BC2744">
        <w:rPr>
          <w:rFonts w:ascii="Times New Roman" w:eastAsia="Times New Roman" w:hAnsi="Times New Roman"/>
          <w:sz w:val="28"/>
          <w:szCs w:val="28"/>
          <w:lang w:eastAsia="ru-RU"/>
        </w:rPr>
        <w:t xml:space="preserve"> відряджен</w:t>
      </w:r>
      <w:r>
        <w:rPr>
          <w:rFonts w:ascii="Times New Roman" w:eastAsia="Times New Roman" w:hAnsi="Times New Roman"/>
          <w:sz w:val="28"/>
          <w:szCs w:val="28"/>
          <w:lang w:eastAsia="ru-RU"/>
        </w:rPr>
        <w:t>ня</w:t>
      </w:r>
      <w:r w:rsidRPr="00BC2744">
        <w:rPr>
          <w:rFonts w:ascii="Times New Roman" w:eastAsia="Times New Roman" w:hAnsi="Times New Roman"/>
          <w:sz w:val="28"/>
          <w:szCs w:val="28"/>
          <w:lang w:eastAsia="ru-RU"/>
        </w:rPr>
        <w:t xml:space="preserve"> відряджений працівник застосував платіжні картки для проведення розрахунків у безготівковій формі і строк подання Звіту про використання коштів, виданих на відрядження, не перевищив 10 банківських днів, за наявності поважних причин </w:t>
      </w:r>
      <w:r>
        <w:rPr>
          <w:rFonts w:ascii="Times New Roman" w:eastAsia="Times New Roman" w:hAnsi="Times New Roman"/>
          <w:sz w:val="28"/>
          <w:szCs w:val="28"/>
          <w:lang w:eastAsia="ru-RU"/>
        </w:rPr>
        <w:t xml:space="preserve">сільський голова </w:t>
      </w:r>
      <w:r w:rsidRPr="00BC2744">
        <w:rPr>
          <w:rFonts w:ascii="Times New Roman" w:eastAsia="Times New Roman" w:hAnsi="Times New Roman"/>
          <w:sz w:val="28"/>
          <w:szCs w:val="28"/>
          <w:lang w:eastAsia="ru-RU"/>
        </w:rPr>
        <w:t>може продовжити такий строк до 20 банкі</w:t>
      </w:r>
      <w:proofErr w:type="gramStart"/>
      <w:r w:rsidRPr="00BC2744">
        <w:rPr>
          <w:rFonts w:ascii="Times New Roman" w:eastAsia="Times New Roman" w:hAnsi="Times New Roman"/>
          <w:sz w:val="28"/>
          <w:szCs w:val="28"/>
          <w:lang w:eastAsia="ru-RU"/>
        </w:rPr>
        <w:t>вських днів (до з’ясування питання в разі виявлення розбіжностей між відповідними звітними документами).</w:t>
      </w:r>
      <w:proofErr w:type="gramEnd"/>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BC2744">
        <w:rPr>
          <w:rFonts w:ascii="Times New Roman" w:eastAsia="Times New Roman" w:hAnsi="Times New Roman"/>
          <w:sz w:val="28"/>
          <w:szCs w:val="28"/>
          <w:lang w:eastAsia="ru-RU"/>
        </w:rPr>
        <w:t>Разом із Звітом подаються документи (в оригіналі), що засвідчують вартість понесених у зв’язку з відрядженням витрат, із зазначенням форми їх оплати (готівкою, чеком, платіжною карткою, безготівковим перерахунком).</w:t>
      </w:r>
    </w:p>
    <w:p w:rsidR="00FB1666" w:rsidRPr="000A5345"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sidRPr="00BC2744">
        <w:rPr>
          <w:rFonts w:ascii="Times New Roman" w:eastAsia="Times New Roman" w:hAnsi="Times New Roman"/>
          <w:sz w:val="28"/>
          <w:szCs w:val="28"/>
          <w:lang w:eastAsia="ru-RU"/>
        </w:rPr>
        <w:t xml:space="preserve">У разі відрядження до держав, в’їзд громадян України на територію яких здійснюється за наявності візи (дозволу на в’їзд), до Звіту також додаються завірені </w:t>
      </w:r>
      <w:r w:rsidRPr="000A5345">
        <w:rPr>
          <w:rFonts w:ascii="Times New Roman" w:eastAsia="Times New Roman" w:hAnsi="Times New Roman"/>
          <w:sz w:val="28"/>
          <w:szCs w:val="28"/>
          <w:lang w:eastAsia="ru-RU"/>
        </w:rPr>
        <w:t>відділом кадрів або головним бухгалтером ксерокопії сторінок закордонного паспорта чи документа, що</w:t>
      </w:r>
      <w:r>
        <w:rPr>
          <w:rFonts w:ascii="Times New Roman" w:eastAsia="Times New Roman" w:hAnsi="Times New Roman"/>
          <w:sz w:val="28"/>
          <w:szCs w:val="28"/>
          <w:lang w:eastAsia="ru-RU"/>
        </w:rPr>
        <w:t xml:space="preserve"> </w:t>
      </w:r>
      <w:r w:rsidRPr="000A5345">
        <w:rPr>
          <w:rFonts w:ascii="Times New Roman" w:eastAsia="Times New Roman" w:hAnsi="Times New Roman"/>
          <w:sz w:val="28"/>
          <w:szCs w:val="28"/>
          <w:lang w:eastAsia="ru-RU"/>
        </w:rPr>
        <w:t>його заміню</w:t>
      </w:r>
      <w:proofErr w:type="gramStart"/>
      <w:r w:rsidRPr="000A5345">
        <w:rPr>
          <w:rFonts w:ascii="Times New Roman" w:eastAsia="Times New Roman" w:hAnsi="Times New Roman"/>
          <w:sz w:val="28"/>
          <w:szCs w:val="28"/>
          <w:lang w:eastAsia="ru-RU"/>
        </w:rPr>
        <w:t>є,</w:t>
      </w:r>
      <w:proofErr w:type="gramEnd"/>
      <w:r w:rsidRPr="000A5345">
        <w:rPr>
          <w:rFonts w:ascii="Times New Roman" w:eastAsia="Times New Roman" w:hAnsi="Times New Roman"/>
          <w:sz w:val="28"/>
          <w:szCs w:val="28"/>
          <w:lang w:eastAsia="ru-RU"/>
        </w:rPr>
        <w:t xml:space="preserve"> з прізвищем відрядженого працівника, відмітками про перетин кордону України і візою держави відрядження.</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Pr="00BC2744">
        <w:rPr>
          <w:rFonts w:ascii="Times New Roman" w:eastAsia="Times New Roman" w:hAnsi="Times New Roman"/>
          <w:sz w:val="28"/>
          <w:szCs w:val="28"/>
          <w:lang w:eastAsia="ru-RU"/>
        </w:rPr>
        <w:t xml:space="preserve">. Якщо працівник отримав аванс на відрядження за кордон і не виїхав, він повинен протягом трьох робочих днів з дня прийняття </w:t>
      </w:r>
      <w:proofErr w:type="gramStart"/>
      <w:r w:rsidRPr="00BC2744">
        <w:rPr>
          <w:rFonts w:ascii="Times New Roman" w:eastAsia="Times New Roman" w:hAnsi="Times New Roman"/>
          <w:sz w:val="28"/>
          <w:szCs w:val="28"/>
          <w:lang w:eastAsia="ru-RU"/>
        </w:rPr>
        <w:t>р</w:t>
      </w:r>
      <w:proofErr w:type="gramEnd"/>
      <w:r w:rsidRPr="00BC2744">
        <w:rPr>
          <w:rFonts w:ascii="Times New Roman" w:eastAsia="Times New Roman" w:hAnsi="Times New Roman"/>
          <w:sz w:val="28"/>
          <w:szCs w:val="28"/>
          <w:lang w:eastAsia="ru-RU"/>
        </w:rPr>
        <w:t>ішення про відміну поїздки повернути до </w:t>
      </w:r>
      <w:r>
        <w:rPr>
          <w:rFonts w:ascii="Times New Roman" w:eastAsia="Times New Roman" w:hAnsi="Times New Roman"/>
          <w:sz w:val="28"/>
          <w:szCs w:val="28"/>
          <w:lang w:eastAsia="ru-RU"/>
        </w:rPr>
        <w:t>сільської ради</w:t>
      </w:r>
      <w:r w:rsidRPr="00BC2744">
        <w:rPr>
          <w:rFonts w:ascii="Times New Roman" w:eastAsia="Times New Roman" w:hAnsi="Times New Roman"/>
          <w:sz w:val="28"/>
          <w:szCs w:val="28"/>
          <w:lang w:eastAsia="ru-RU"/>
        </w:rPr>
        <w:t xml:space="preserve"> зазначені кошти в тих грошових одиницях, в яких було видано аванс.</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BC2744">
        <w:rPr>
          <w:rFonts w:ascii="Times New Roman" w:eastAsia="Times New Roman" w:hAnsi="Times New Roman"/>
          <w:sz w:val="28"/>
          <w:szCs w:val="28"/>
          <w:lang w:eastAsia="ru-RU"/>
        </w:rPr>
        <w:t>У разі неповернення працівником залишку кошті</w:t>
      </w:r>
      <w:proofErr w:type="gramStart"/>
      <w:r w:rsidRPr="00BC2744">
        <w:rPr>
          <w:rFonts w:ascii="Times New Roman" w:eastAsia="Times New Roman" w:hAnsi="Times New Roman"/>
          <w:sz w:val="28"/>
          <w:szCs w:val="28"/>
          <w:lang w:eastAsia="ru-RU"/>
        </w:rPr>
        <w:t>в</w:t>
      </w:r>
      <w:proofErr w:type="gramEnd"/>
      <w:r w:rsidRPr="00BC2744">
        <w:rPr>
          <w:rFonts w:ascii="Times New Roman" w:eastAsia="Times New Roman" w:hAnsi="Times New Roman"/>
          <w:sz w:val="28"/>
          <w:szCs w:val="28"/>
          <w:lang w:eastAsia="ru-RU"/>
        </w:rPr>
        <w:t xml:space="preserve"> у визначений строк відповідна сума стягується з нього </w:t>
      </w:r>
      <w:r>
        <w:rPr>
          <w:rFonts w:ascii="Times New Roman" w:eastAsia="Times New Roman" w:hAnsi="Times New Roman"/>
          <w:sz w:val="28"/>
          <w:szCs w:val="28"/>
          <w:lang w:eastAsia="ru-RU"/>
        </w:rPr>
        <w:t>сільською радою</w:t>
      </w:r>
      <w:r w:rsidRPr="00BC2744">
        <w:rPr>
          <w:rFonts w:ascii="Times New Roman" w:eastAsia="Times New Roman" w:hAnsi="Times New Roman"/>
          <w:sz w:val="28"/>
          <w:szCs w:val="28"/>
          <w:lang w:eastAsia="ru-RU"/>
        </w:rPr>
        <w:t xml:space="preserve"> у встановленому чинним законодавством порядку.</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Pr="00BC2744">
        <w:rPr>
          <w:rFonts w:ascii="Times New Roman" w:eastAsia="Times New Roman" w:hAnsi="Times New Roman"/>
          <w:sz w:val="28"/>
          <w:szCs w:val="28"/>
          <w:lang w:eastAsia="ru-RU"/>
        </w:rPr>
        <w:t xml:space="preserve">.Якщо для остаточного розрахунку за відрядження необхідно виплатити додаткові кошти, виплата здійснюється в національній валюті України за офіційним обмінним курсом гривні до іноземних валют, установленим Нацбанком України на день погашення заборгованості. Виплата зазначених коштів має здійснюватися до закінчення третього банківського дня </w:t>
      </w:r>
      <w:proofErr w:type="gramStart"/>
      <w:r w:rsidRPr="00BC2744">
        <w:rPr>
          <w:rFonts w:ascii="Times New Roman" w:eastAsia="Times New Roman" w:hAnsi="Times New Roman"/>
          <w:sz w:val="28"/>
          <w:szCs w:val="28"/>
          <w:lang w:eastAsia="ru-RU"/>
        </w:rPr>
        <w:t>п</w:t>
      </w:r>
      <w:proofErr w:type="gramEnd"/>
      <w:r w:rsidRPr="00BC2744">
        <w:rPr>
          <w:rFonts w:ascii="Times New Roman" w:eastAsia="Times New Roman" w:hAnsi="Times New Roman"/>
          <w:sz w:val="28"/>
          <w:szCs w:val="28"/>
          <w:lang w:eastAsia="ru-RU"/>
        </w:rPr>
        <w:t xml:space="preserve">ісля затвердження керівником Звіту про використання коштів, виданих </w:t>
      </w:r>
      <w:proofErr w:type="gramStart"/>
      <w:r w:rsidRPr="00BC2744">
        <w:rPr>
          <w:rFonts w:ascii="Times New Roman" w:eastAsia="Times New Roman" w:hAnsi="Times New Roman"/>
          <w:sz w:val="28"/>
          <w:szCs w:val="28"/>
          <w:lang w:eastAsia="ru-RU"/>
        </w:rPr>
        <w:t>на</w:t>
      </w:r>
      <w:proofErr w:type="gramEnd"/>
      <w:r w:rsidRPr="00BC2744">
        <w:rPr>
          <w:rFonts w:ascii="Times New Roman" w:eastAsia="Times New Roman" w:hAnsi="Times New Roman"/>
          <w:sz w:val="28"/>
          <w:szCs w:val="28"/>
          <w:lang w:eastAsia="ru-RU"/>
        </w:rPr>
        <w:t> відрядження.</w:t>
      </w:r>
    </w:p>
    <w:p w:rsidR="00FB1666" w:rsidRPr="00BC2744" w:rsidRDefault="00FB1666" w:rsidP="00FB1666">
      <w:pPr>
        <w:shd w:val="clear" w:color="auto" w:fill="FFFFFF"/>
        <w:spacing w:after="0" w:line="312" w:lineRule="atLeast"/>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Pr="00BC2744">
        <w:rPr>
          <w:rFonts w:ascii="Times New Roman" w:eastAsia="Times New Roman" w:hAnsi="Times New Roman"/>
          <w:sz w:val="28"/>
          <w:szCs w:val="28"/>
          <w:lang w:eastAsia="ru-RU"/>
        </w:rPr>
        <w:t>. Не </w:t>
      </w:r>
      <w:proofErr w:type="gramStart"/>
      <w:r w:rsidRPr="00BC2744">
        <w:rPr>
          <w:rFonts w:ascii="Times New Roman" w:eastAsia="Times New Roman" w:hAnsi="Times New Roman"/>
          <w:sz w:val="28"/>
          <w:szCs w:val="28"/>
          <w:lang w:eastAsia="ru-RU"/>
        </w:rPr>
        <w:t>дозволяється</w:t>
      </w:r>
      <w:proofErr w:type="gramEnd"/>
      <w:r w:rsidRPr="00BC2744">
        <w:rPr>
          <w:rFonts w:ascii="Times New Roman" w:eastAsia="Times New Roman" w:hAnsi="Times New Roman"/>
          <w:sz w:val="28"/>
          <w:szCs w:val="28"/>
          <w:lang w:eastAsia="ru-RU"/>
        </w:rPr>
        <w:t xml:space="preserve"> направляти у відрядження та видавати аванс працівнику, який не відзвітував про витрачені кошти в попередньому відрядженні.</w:t>
      </w:r>
    </w:p>
    <w:p w:rsidR="00FB1666" w:rsidRPr="00F63023" w:rsidRDefault="00FB1666" w:rsidP="00FB1666">
      <w:pPr>
        <w:widowControl w:val="0"/>
        <w:shd w:val="clear" w:color="auto" w:fill="FFFFFF"/>
        <w:tabs>
          <w:tab w:val="left" w:pos="1598"/>
        </w:tabs>
        <w:autoSpaceDE w:val="0"/>
        <w:autoSpaceDN w:val="0"/>
        <w:adjustRightInd w:val="0"/>
        <w:spacing w:after="0" w:line="240" w:lineRule="auto"/>
        <w:ind w:firstLine="567"/>
        <w:jc w:val="both"/>
        <w:rPr>
          <w:rFonts w:ascii="Times New Roman" w:hAnsi="Times New Roman"/>
          <w:spacing w:val="1"/>
          <w:sz w:val="28"/>
          <w:szCs w:val="28"/>
        </w:rPr>
      </w:pPr>
      <w:r>
        <w:rPr>
          <w:rFonts w:ascii="Times New Roman" w:hAnsi="Times New Roman"/>
          <w:sz w:val="28"/>
          <w:szCs w:val="28"/>
          <w:shd w:val="clear" w:color="auto" w:fill="FFFFFF"/>
        </w:rPr>
        <w:t>29</w:t>
      </w:r>
      <w:r w:rsidRPr="00F63023">
        <w:rPr>
          <w:rFonts w:ascii="Times New Roman" w:hAnsi="Times New Roman"/>
          <w:sz w:val="28"/>
          <w:szCs w:val="28"/>
          <w:shd w:val="clear" w:color="auto" w:fill="FFFFFF"/>
        </w:rPr>
        <w:t xml:space="preserve">. Інші умови </w:t>
      </w:r>
      <w:proofErr w:type="gramStart"/>
      <w:r w:rsidRPr="00F63023">
        <w:rPr>
          <w:rFonts w:ascii="Times New Roman" w:hAnsi="Times New Roman"/>
          <w:sz w:val="28"/>
          <w:szCs w:val="28"/>
          <w:shd w:val="clear" w:color="auto" w:fill="FFFFFF"/>
        </w:rPr>
        <w:t>пов’язан</w:t>
      </w:r>
      <w:proofErr w:type="gramEnd"/>
      <w:r w:rsidRPr="00F63023">
        <w:rPr>
          <w:rFonts w:ascii="Times New Roman" w:hAnsi="Times New Roman"/>
          <w:sz w:val="28"/>
          <w:szCs w:val="28"/>
          <w:shd w:val="clear" w:color="auto" w:fill="FFFFFF"/>
        </w:rPr>
        <w:t xml:space="preserve">і із відрядженням, які не визначені даним Положенням регулюються відповідно до законодавства. </w:t>
      </w:r>
    </w:p>
    <w:p w:rsidR="00FB1666" w:rsidRDefault="00FB1666" w:rsidP="00FB1666">
      <w:pPr>
        <w:spacing w:after="0" w:line="240" w:lineRule="auto"/>
        <w:ind w:firstLine="567"/>
        <w:outlineLvl w:val="0"/>
        <w:rPr>
          <w:rFonts w:ascii="Times New Roman" w:hAnsi="Times New Roman"/>
          <w:sz w:val="28"/>
          <w:szCs w:val="28"/>
        </w:rPr>
      </w:pPr>
    </w:p>
    <w:p w:rsidR="00FB1666" w:rsidRDefault="00FB1666" w:rsidP="00FB1666">
      <w:pPr>
        <w:spacing w:after="0" w:line="240" w:lineRule="auto"/>
        <w:ind w:firstLine="567"/>
        <w:outlineLvl w:val="0"/>
        <w:rPr>
          <w:rFonts w:ascii="Times New Roman" w:hAnsi="Times New Roman"/>
          <w:sz w:val="28"/>
          <w:szCs w:val="28"/>
        </w:rPr>
      </w:pPr>
    </w:p>
    <w:p w:rsidR="00FB1666" w:rsidRDefault="00FB1666" w:rsidP="00FB1666">
      <w:pPr>
        <w:spacing w:after="0" w:line="240" w:lineRule="auto"/>
        <w:ind w:firstLine="567"/>
        <w:rPr>
          <w:rFonts w:ascii="Times New Roman" w:hAnsi="Times New Roman"/>
          <w:sz w:val="28"/>
          <w:szCs w:val="28"/>
        </w:rPr>
      </w:pPr>
    </w:p>
    <w:p w:rsidR="00FB1666" w:rsidRPr="001C729B" w:rsidRDefault="00FB1666" w:rsidP="00FB1666">
      <w:pPr>
        <w:jc w:val="right"/>
        <w:rPr>
          <w:rFonts w:ascii="Times New Roman" w:eastAsia="Times New Roman" w:hAnsi="Times New Roman"/>
          <w:b/>
        </w:rPr>
      </w:pPr>
      <w:r>
        <w:rPr>
          <w:rFonts w:ascii="Times New Roman" w:hAnsi="Times New Roman"/>
          <w:sz w:val="28"/>
          <w:szCs w:val="28"/>
          <w:lang w:val="uk-UA"/>
        </w:rPr>
        <w:t xml:space="preserve">Секретар сільської ради                                                               Тетяна ДІБРОВА               </w:t>
      </w:r>
      <w:r>
        <w:rPr>
          <w:rFonts w:ascii="Times New Roman" w:hAnsi="Times New Roman"/>
          <w:sz w:val="28"/>
          <w:szCs w:val="28"/>
        </w:rPr>
        <w:br w:type="page"/>
      </w:r>
      <w:r>
        <w:rPr>
          <w:rFonts w:ascii="Times New Roman" w:eastAsia="Times New Roman" w:hAnsi="Times New Roman"/>
          <w:b/>
        </w:rPr>
        <w:lastRenderedPageBreak/>
        <w:t xml:space="preserve">                                   </w:t>
      </w:r>
      <w:r w:rsidRPr="001C729B">
        <w:rPr>
          <w:rFonts w:ascii="Times New Roman" w:eastAsia="Times New Roman" w:hAnsi="Times New Roman"/>
          <w:b/>
        </w:rPr>
        <w:t>Затверджено</w:t>
      </w:r>
    </w:p>
    <w:p w:rsidR="00FB1666" w:rsidRPr="00902AE0" w:rsidRDefault="00FB1666" w:rsidP="00FB1666">
      <w:pPr>
        <w:spacing w:after="0"/>
        <w:ind w:left="4956" w:firstLine="708"/>
        <w:jc w:val="both"/>
        <w:rPr>
          <w:rFonts w:ascii="Times New Roman" w:eastAsia="Times New Roman" w:hAnsi="Times New Roman"/>
        </w:rPr>
      </w:pPr>
      <w:r>
        <w:rPr>
          <w:rFonts w:ascii="Times New Roman" w:eastAsia="Times New Roman" w:hAnsi="Times New Roman"/>
        </w:rPr>
        <w:t xml:space="preserve">                                   Додаток </w:t>
      </w:r>
    </w:p>
    <w:p w:rsidR="00FB1666" w:rsidRPr="00902AE0" w:rsidRDefault="00FB1666" w:rsidP="00FB1666">
      <w:pPr>
        <w:spacing w:after="0" w:line="240" w:lineRule="auto"/>
        <w:ind w:left="5040" w:firstLine="624"/>
        <w:rPr>
          <w:rFonts w:ascii="Times New Roman" w:eastAsia="Times New Roman" w:hAnsi="Times New Roman"/>
        </w:rPr>
      </w:pPr>
      <w:r>
        <w:rPr>
          <w:rFonts w:ascii="Times New Roman" w:eastAsia="Times New Roman" w:hAnsi="Times New Roman"/>
        </w:rPr>
        <w:t xml:space="preserve">до </w:t>
      </w:r>
      <w:proofErr w:type="gramStart"/>
      <w:r>
        <w:rPr>
          <w:rFonts w:ascii="Times New Roman" w:eastAsia="Times New Roman" w:hAnsi="Times New Roman"/>
        </w:rPr>
        <w:t>р</w:t>
      </w:r>
      <w:proofErr w:type="gramEnd"/>
      <w:r>
        <w:rPr>
          <w:rFonts w:ascii="Times New Roman" w:eastAsia="Times New Roman" w:hAnsi="Times New Roman"/>
        </w:rPr>
        <w:t>ішення сесії</w:t>
      </w:r>
    </w:p>
    <w:p w:rsidR="00FB1666" w:rsidRPr="00FB1666" w:rsidRDefault="00FB1666" w:rsidP="00FB1666">
      <w:pPr>
        <w:spacing w:after="0" w:line="240" w:lineRule="auto"/>
        <w:ind w:left="5040" w:firstLine="624"/>
        <w:rPr>
          <w:rFonts w:ascii="Times New Roman" w:eastAsia="Times New Roman" w:hAnsi="Times New Roman"/>
        </w:rPr>
      </w:pPr>
      <w:r w:rsidRPr="001465A7">
        <w:rPr>
          <w:rFonts w:ascii="Times New Roman" w:eastAsia="Times New Roman" w:hAnsi="Times New Roman"/>
        </w:rPr>
        <w:t>від</w:t>
      </w:r>
      <w:r>
        <w:rPr>
          <w:rFonts w:ascii="Times New Roman" w:eastAsia="Times New Roman" w:hAnsi="Times New Roman"/>
        </w:rPr>
        <w:t xml:space="preserve">   </w:t>
      </w:r>
      <w:r w:rsidRPr="00902AE0">
        <w:rPr>
          <w:rFonts w:ascii="Times New Roman" w:eastAsia="Times New Roman" w:hAnsi="Times New Roman"/>
        </w:rPr>
        <w:t>29.</w:t>
      </w:r>
      <w:r>
        <w:rPr>
          <w:rFonts w:ascii="Times New Roman" w:eastAsia="Times New Roman" w:hAnsi="Times New Roman"/>
        </w:rPr>
        <w:t>01.2024</w:t>
      </w:r>
      <w:proofErr w:type="gramStart"/>
      <w:r>
        <w:rPr>
          <w:rFonts w:ascii="Times New Roman" w:eastAsia="Times New Roman" w:hAnsi="Times New Roman"/>
        </w:rPr>
        <w:t>р</w:t>
      </w:r>
      <w:proofErr w:type="gramEnd"/>
      <w:r>
        <w:rPr>
          <w:rFonts w:ascii="Times New Roman" w:eastAsia="Times New Roman" w:hAnsi="Times New Roman"/>
        </w:rPr>
        <w:t>,</w:t>
      </w:r>
      <w:r w:rsidRPr="00337755">
        <w:rPr>
          <w:rFonts w:ascii="Times New Roman" w:eastAsia="Times New Roman" w:hAnsi="Times New Roman"/>
        </w:rPr>
        <w:t xml:space="preserve">    </w:t>
      </w:r>
      <w:r w:rsidRPr="001465A7">
        <w:rPr>
          <w:rFonts w:ascii="Times New Roman" w:eastAsia="Times New Roman" w:hAnsi="Times New Roman"/>
        </w:rPr>
        <w:t xml:space="preserve">№ </w:t>
      </w:r>
      <w:r>
        <w:rPr>
          <w:rFonts w:ascii="Times New Roman" w:eastAsia="Times New Roman" w:hAnsi="Times New Roman"/>
        </w:rPr>
        <w:t>65-13/</w:t>
      </w:r>
      <w:r>
        <w:rPr>
          <w:rFonts w:ascii="Times New Roman" w:eastAsia="Times New Roman" w:hAnsi="Times New Roman"/>
          <w:lang w:val="en-US"/>
        </w:rPr>
        <w:t>VIII</w:t>
      </w:r>
    </w:p>
    <w:p w:rsidR="00FB1666" w:rsidRPr="00483E59" w:rsidRDefault="00FB1666" w:rsidP="00FB1666">
      <w:pPr>
        <w:spacing w:after="0" w:line="240" w:lineRule="auto"/>
        <w:ind w:firstLine="4962"/>
        <w:rPr>
          <w:rFonts w:ascii="Times New Roman" w:eastAsia="Times New Roman" w:hAnsi="Times New Roman"/>
          <w:sz w:val="24"/>
          <w:szCs w:val="24"/>
        </w:rPr>
      </w:pPr>
    </w:p>
    <w:tbl>
      <w:tblPr>
        <w:tblW w:w="10065" w:type="dxa"/>
        <w:tblInd w:w="108" w:type="dxa"/>
        <w:tblLayout w:type="fixed"/>
        <w:tblLook w:val="0000" w:firstRow="0" w:lastRow="0" w:firstColumn="0" w:lastColumn="0" w:noHBand="0" w:noVBand="0"/>
      </w:tblPr>
      <w:tblGrid>
        <w:gridCol w:w="3828"/>
        <w:gridCol w:w="6237"/>
      </w:tblGrid>
      <w:tr w:rsidR="00FB1666" w:rsidRPr="00483E59" w:rsidTr="009D43E8">
        <w:tc>
          <w:tcPr>
            <w:tcW w:w="3828" w:type="dxa"/>
          </w:tcPr>
          <w:p w:rsidR="00FB1666" w:rsidRPr="00483E59" w:rsidRDefault="00FB1666" w:rsidP="009D43E8">
            <w:pPr>
              <w:rPr>
                <w:rFonts w:ascii="Times New Roman" w:eastAsia="Times New Roman" w:hAnsi="Times New Roman"/>
                <w:sz w:val="24"/>
                <w:szCs w:val="24"/>
              </w:rPr>
            </w:pPr>
          </w:p>
          <w:p w:rsidR="00FB1666" w:rsidRPr="00483E59" w:rsidRDefault="00FB1666" w:rsidP="009D43E8">
            <w:pPr>
              <w:jc w:val="center"/>
              <w:rPr>
                <w:rFonts w:ascii="Times New Roman" w:eastAsia="Times New Roman" w:hAnsi="Times New Roman"/>
                <w:sz w:val="24"/>
                <w:szCs w:val="24"/>
              </w:rPr>
            </w:pPr>
            <w:r w:rsidRPr="00483E59">
              <w:rPr>
                <w:rFonts w:ascii="Times New Roman" w:hAnsi="Times New Roman"/>
                <w:sz w:val="24"/>
                <w:szCs w:val="24"/>
              </w:rPr>
              <w:object w:dxaOrig="3375" w:dyaOrig="4335">
                <v:shape id="_x0000_i1026" type="#_x0000_t75" style="width:48pt;height:63pt" o:ole="">
                  <v:imagedata r:id="rId14" o:title=""/>
                </v:shape>
                <o:OLEObject Type="Embed" ProgID="PBrush" ShapeID="_x0000_i1026" DrawAspect="Content" ObjectID="_1768728234" r:id="rId15"/>
              </w:object>
            </w:r>
          </w:p>
          <w:p w:rsidR="00FB1666" w:rsidRPr="00483E59" w:rsidRDefault="00FB1666" w:rsidP="009D43E8">
            <w:pPr>
              <w:keepNext/>
              <w:keepLines/>
              <w:spacing w:after="0" w:line="240" w:lineRule="auto"/>
              <w:jc w:val="center"/>
              <w:outlineLvl w:val="0"/>
              <w:rPr>
                <w:rFonts w:ascii="Times New Roman" w:hAnsi="Times New Roman"/>
                <w:b/>
                <w:bCs/>
                <w:sz w:val="24"/>
                <w:szCs w:val="24"/>
              </w:rPr>
            </w:pPr>
            <w:r w:rsidRPr="00483E59">
              <w:rPr>
                <w:rFonts w:ascii="Times New Roman" w:hAnsi="Times New Roman"/>
                <w:b/>
                <w:bCs/>
                <w:sz w:val="24"/>
                <w:szCs w:val="24"/>
              </w:rPr>
              <w:t>УКРАЇНА</w:t>
            </w:r>
          </w:p>
          <w:p w:rsidR="00FB1666" w:rsidRPr="00483E59" w:rsidRDefault="00FB1666" w:rsidP="009D43E8">
            <w:pPr>
              <w:spacing w:after="0" w:line="240" w:lineRule="auto"/>
              <w:jc w:val="center"/>
              <w:rPr>
                <w:rFonts w:ascii="Times New Roman" w:eastAsia="Times New Roman" w:hAnsi="Times New Roman"/>
                <w:sz w:val="24"/>
                <w:szCs w:val="24"/>
              </w:rPr>
            </w:pPr>
          </w:p>
          <w:p w:rsidR="00FB1666" w:rsidRDefault="00FB1666" w:rsidP="009D43E8">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Виконавчий комітет</w:t>
            </w:r>
          </w:p>
          <w:p w:rsidR="00FB1666" w:rsidRDefault="00FB1666" w:rsidP="009D43E8">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Білозірської сільської </w:t>
            </w:r>
            <w:proofErr w:type="gramStart"/>
            <w:r>
              <w:rPr>
                <w:rFonts w:ascii="Times New Roman" w:hAnsi="Times New Roman"/>
                <w:b/>
                <w:bCs/>
                <w:sz w:val="24"/>
                <w:szCs w:val="24"/>
              </w:rPr>
              <w:t>ради</w:t>
            </w:r>
            <w:proofErr w:type="gramEnd"/>
            <w:r>
              <w:rPr>
                <w:rFonts w:ascii="Times New Roman" w:hAnsi="Times New Roman"/>
                <w:b/>
                <w:bCs/>
                <w:sz w:val="24"/>
                <w:szCs w:val="24"/>
              </w:rPr>
              <w:t xml:space="preserve"> </w:t>
            </w:r>
          </w:p>
          <w:p w:rsidR="00FB1666" w:rsidRDefault="00FB1666" w:rsidP="009D43E8">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(назва виконавчого органу </w:t>
            </w:r>
            <w:proofErr w:type="gramStart"/>
            <w:r>
              <w:rPr>
                <w:rFonts w:ascii="Times New Roman" w:hAnsi="Times New Roman"/>
                <w:b/>
                <w:bCs/>
                <w:sz w:val="24"/>
                <w:szCs w:val="24"/>
              </w:rPr>
              <w:t>ради</w:t>
            </w:r>
            <w:proofErr w:type="gramEnd"/>
            <w:r>
              <w:rPr>
                <w:rFonts w:ascii="Times New Roman" w:hAnsi="Times New Roman"/>
                <w:b/>
                <w:bCs/>
                <w:sz w:val="24"/>
                <w:szCs w:val="24"/>
              </w:rPr>
              <w:t>)</w:t>
            </w:r>
          </w:p>
          <w:p w:rsidR="00FB1666" w:rsidRPr="00483E59" w:rsidRDefault="00FB1666" w:rsidP="009D43E8">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w:t>
            </w:r>
          </w:p>
          <w:p w:rsidR="00FB1666" w:rsidRPr="00483E59" w:rsidRDefault="00FB1666" w:rsidP="009D43E8">
            <w:pPr>
              <w:spacing w:after="0" w:line="240" w:lineRule="auto"/>
              <w:jc w:val="center"/>
              <w:rPr>
                <w:rFonts w:ascii="Times New Roman" w:eastAsia="Times New Roman" w:hAnsi="Times New Roman"/>
                <w:sz w:val="24"/>
                <w:szCs w:val="24"/>
              </w:rPr>
            </w:pPr>
          </w:p>
          <w:p w:rsidR="00FB1666" w:rsidRPr="00483E59" w:rsidRDefault="00FB1666" w:rsidP="009D43E8">
            <w:pPr>
              <w:spacing w:after="0" w:line="240" w:lineRule="auto"/>
              <w:jc w:val="center"/>
              <w:rPr>
                <w:rFonts w:ascii="Times New Roman" w:eastAsia="Times New Roman" w:hAnsi="Times New Roman"/>
                <w:sz w:val="24"/>
                <w:szCs w:val="24"/>
              </w:rPr>
            </w:pPr>
            <w:r w:rsidRPr="00483E59">
              <w:rPr>
                <w:rFonts w:ascii="Times New Roman" w:eastAsia="Times New Roman" w:hAnsi="Times New Roman"/>
                <w:sz w:val="24"/>
                <w:szCs w:val="24"/>
              </w:rPr>
              <w:t>«___»____________ 20__ р.</w:t>
            </w:r>
          </w:p>
          <w:p w:rsidR="00FB1666" w:rsidRPr="00483E59" w:rsidRDefault="00FB1666" w:rsidP="009D43E8">
            <w:pPr>
              <w:spacing w:after="0" w:line="240" w:lineRule="auto"/>
              <w:jc w:val="center"/>
              <w:rPr>
                <w:rFonts w:ascii="Times New Roman" w:eastAsia="Times New Roman" w:hAnsi="Times New Roman"/>
                <w:sz w:val="24"/>
                <w:szCs w:val="24"/>
              </w:rPr>
            </w:pPr>
          </w:p>
          <w:p w:rsidR="00FB1666" w:rsidRPr="00483E59" w:rsidRDefault="00FB1666" w:rsidP="009D43E8">
            <w:pPr>
              <w:spacing w:after="0" w:line="240" w:lineRule="auto"/>
              <w:jc w:val="center"/>
              <w:rPr>
                <w:rFonts w:ascii="Times New Roman" w:eastAsia="Times New Roman" w:hAnsi="Times New Roman"/>
                <w:sz w:val="24"/>
                <w:szCs w:val="24"/>
              </w:rPr>
            </w:pPr>
            <w:r w:rsidRPr="00483E59">
              <w:rPr>
                <w:rFonts w:ascii="Times New Roman" w:eastAsia="Times New Roman" w:hAnsi="Times New Roman"/>
                <w:sz w:val="24"/>
                <w:szCs w:val="24"/>
              </w:rPr>
              <w:t>№</w:t>
            </w:r>
          </w:p>
          <w:p w:rsidR="00FB1666" w:rsidRPr="00483E59" w:rsidRDefault="00FB1666" w:rsidP="009D43E8">
            <w:pPr>
              <w:spacing w:after="0" w:line="240" w:lineRule="auto"/>
              <w:jc w:val="center"/>
              <w:rPr>
                <w:rFonts w:ascii="Times New Roman" w:eastAsia="Times New Roman" w:hAnsi="Times New Roman"/>
                <w:sz w:val="24"/>
                <w:szCs w:val="24"/>
              </w:rPr>
            </w:pPr>
          </w:p>
          <w:p w:rsidR="00FB1666" w:rsidRPr="00483E59" w:rsidRDefault="00FB1666" w:rsidP="009D43E8">
            <w:pPr>
              <w:spacing w:after="0" w:line="240" w:lineRule="auto"/>
              <w:jc w:val="center"/>
              <w:rPr>
                <w:rFonts w:ascii="Times New Roman" w:eastAsia="Times New Roman" w:hAnsi="Times New Roman"/>
                <w:sz w:val="24"/>
                <w:szCs w:val="24"/>
              </w:rPr>
            </w:pPr>
          </w:p>
          <w:p w:rsidR="00FB1666" w:rsidRPr="00483E59" w:rsidRDefault="00FB1666" w:rsidP="009D43E8">
            <w:pPr>
              <w:spacing w:after="0" w:line="240" w:lineRule="auto"/>
              <w:jc w:val="center"/>
              <w:rPr>
                <w:rFonts w:ascii="Times New Roman" w:eastAsia="Times New Roman" w:hAnsi="Times New Roman"/>
                <w:sz w:val="24"/>
                <w:szCs w:val="24"/>
              </w:rPr>
            </w:pPr>
          </w:p>
          <w:p w:rsidR="00FB1666" w:rsidRPr="00483E59" w:rsidRDefault="00FB1666" w:rsidP="009D43E8">
            <w:pPr>
              <w:spacing w:after="0" w:line="240" w:lineRule="auto"/>
              <w:jc w:val="center"/>
              <w:rPr>
                <w:rFonts w:ascii="Times New Roman" w:eastAsia="Times New Roman" w:hAnsi="Times New Roman"/>
                <w:b/>
                <w:bCs/>
                <w:sz w:val="24"/>
                <w:szCs w:val="24"/>
              </w:rPr>
            </w:pPr>
            <w:r w:rsidRPr="00483E59">
              <w:rPr>
                <w:rFonts w:ascii="Times New Roman" w:eastAsia="Times New Roman" w:hAnsi="Times New Roman"/>
                <w:sz w:val="24"/>
                <w:szCs w:val="24"/>
              </w:rPr>
              <w:t>МП</w:t>
            </w:r>
            <w:r w:rsidRPr="00483E59">
              <w:rPr>
                <w:rFonts w:ascii="Times New Roman" w:eastAsia="Times New Roman" w:hAnsi="Times New Roman"/>
                <w:b/>
                <w:bCs/>
                <w:sz w:val="24"/>
                <w:szCs w:val="24"/>
              </w:rPr>
              <w:t xml:space="preserve">    </w:t>
            </w:r>
          </w:p>
        </w:tc>
        <w:tc>
          <w:tcPr>
            <w:tcW w:w="6237" w:type="dxa"/>
          </w:tcPr>
          <w:p w:rsidR="00FB1666" w:rsidRPr="00483E59" w:rsidRDefault="00FB1666" w:rsidP="009D43E8">
            <w:pPr>
              <w:keepNext/>
              <w:keepLines/>
              <w:spacing w:after="0" w:line="240" w:lineRule="auto"/>
              <w:jc w:val="center"/>
              <w:outlineLvl w:val="0"/>
              <w:rPr>
                <w:rFonts w:ascii="Times New Roman" w:hAnsi="Times New Roman"/>
                <w:b/>
                <w:bCs/>
                <w:sz w:val="28"/>
                <w:szCs w:val="28"/>
              </w:rPr>
            </w:pPr>
            <w:r w:rsidRPr="00483E59">
              <w:rPr>
                <w:rFonts w:ascii="Times New Roman" w:hAnsi="Times New Roman"/>
                <w:b/>
                <w:bCs/>
                <w:sz w:val="28"/>
                <w:szCs w:val="28"/>
              </w:rPr>
              <w:t>Посвідчення до відрядження</w:t>
            </w:r>
          </w:p>
          <w:p w:rsidR="00FB1666" w:rsidRPr="00483E59" w:rsidRDefault="00FB1666" w:rsidP="009D43E8">
            <w:pPr>
              <w:rPr>
                <w:rFonts w:eastAsia="Times New Roman" w:cs="Calibri"/>
              </w:rPr>
            </w:pPr>
          </w:p>
          <w:p w:rsidR="00FB1666" w:rsidRPr="00483E59" w:rsidRDefault="00FB1666" w:rsidP="009D43E8">
            <w:pPr>
              <w:spacing w:after="0" w:line="240" w:lineRule="auto"/>
              <w:jc w:val="both"/>
              <w:rPr>
                <w:rFonts w:ascii="Times New Roman" w:eastAsia="Times New Roman" w:hAnsi="Times New Roman"/>
                <w:b/>
                <w:bCs/>
                <w:sz w:val="24"/>
                <w:szCs w:val="24"/>
              </w:rPr>
            </w:pPr>
            <w:r w:rsidRPr="00483E59">
              <w:rPr>
                <w:rFonts w:ascii="Times New Roman" w:eastAsia="Times New Roman" w:hAnsi="Times New Roman"/>
                <w:sz w:val="24"/>
                <w:szCs w:val="24"/>
              </w:rPr>
              <w:t>Видано _________________________________________</w:t>
            </w:r>
          </w:p>
          <w:p w:rsidR="00FB1666" w:rsidRPr="00483E59" w:rsidRDefault="00FB1666" w:rsidP="009D43E8">
            <w:pPr>
              <w:spacing w:after="0" w:line="240" w:lineRule="auto"/>
              <w:jc w:val="center"/>
              <w:rPr>
                <w:rFonts w:ascii="Times New Roman" w:eastAsia="Times New Roman" w:hAnsi="Times New Roman"/>
                <w:sz w:val="24"/>
                <w:szCs w:val="24"/>
                <w:u w:val="single"/>
              </w:rPr>
            </w:pPr>
            <w:r w:rsidRPr="00483E59">
              <w:rPr>
                <w:rFonts w:ascii="Times New Roman" w:eastAsia="Times New Roman" w:hAnsi="Times New Roman"/>
                <w:sz w:val="24"/>
                <w:szCs w:val="24"/>
                <w:u w:val="single"/>
              </w:rPr>
              <w:t>(</w:t>
            </w:r>
            <w:proofErr w:type="gramStart"/>
            <w:r w:rsidRPr="00483E59">
              <w:rPr>
                <w:rFonts w:ascii="Times New Roman" w:eastAsia="Times New Roman" w:hAnsi="Times New Roman"/>
                <w:sz w:val="24"/>
                <w:szCs w:val="24"/>
                <w:u w:val="single"/>
              </w:rPr>
              <w:t>пр</w:t>
            </w:r>
            <w:proofErr w:type="gramEnd"/>
            <w:r w:rsidRPr="00483E59">
              <w:rPr>
                <w:rFonts w:ascii="Times New Roman" w:eastAsia="Times New Roman" w:hAnsi="Times New Roman"/>
                <w:sz w:val="24"/>
                <w:szCs w:val="24"/>
                <w:u w:val="single"/>
              </w:rPr>
              <w:t>ізвище, ім’я, по батькові)</w:t>
            </w:r>
          </w:p>
          <w:p w:rsidR="00FB1666" w:rsidRPr="00483E59" w:rsidRDefault="00FB1666" w:rsidP="009D43E8">
            <w:pPr>
              <w:spacing w:after="0" w:line="240" w:lineRule="auto"/>
              <w:jc w:val="center"/>
              <w:rPr>
                <w:rFonts w:ascii="Times New Roman" w:eastAsia="Times New Roman" w:hAnsi="Times New Roman"/>
                <w:sz w:val="24"/>
                <w:szCs w:val="24"/>
                <w:u w:val="single"/>
              </w:rPr>
            </w:pPr>
          </w:p>
          <w:p w:rsidR="00FB1666" w:rsidRPr="00483E59" w:rsidRDefault="00FB1666" w:rsidP="009D43E8">
            <w:pPr>
              <w:spacing w:after="0" w:line="240" w:lineRule="auto"/>
              <w:ind w:left="3153" w:hanging="3153"/>
              <w:jc w:val="both"/>
              <w:rPr>
                <w:rFonts w:ascii="Times New Roman" w:eastAsia="Times New Roman" w:hAnsi="Times New Roman"/>
                <w:sz w:val="24"/>
                <w:szCs w:val="24"/>
              </w:rPr>
            </w:pPr>
            <w:proofErr w:type="gramStart"/>
            <w:r w:rsidRPr="00483E59">
              <w:rPr>
                <w:rFonts w:ascii="Times New Roman" w:eastAsia="Times New Roman" w:hAnsi="Times New Roman"/>
                <w:sz w:val="24"/>
                <w:szCs w:val="24"/>
              </w:rPr>
              <w:t>в</w:t>
            </w:r>
            <w:proofErr w:type="gramEnd"/>
            <w:r w:rsidRPr="00483E59">
              <w:rPr>
                <w:rFonts w:ascii="Times New Roman" w:eastAsia="Times New Roman" w:hAnsi="Times New Roman"/>
                <w:sz w:val="24"/>
                <w:szCs w:val="24"/>
              </w:rPr>
              <w:t xml:space="preserve"> тому, що він відряджається  ______________________</w:t>
            </w:r>
          </w:p>
          <w:p w:rsidR="00FB1666" w:rsidRPr="00483E59" w:rsidRDefault="00FB1666" w:rsidP="009D43E8">
            <w:pPr>
              <w:spacing w:after="0" w:line="240" w:lineRule="auto"/>
              <w:rPr>
                <w:rFonts w:ascii="Times New Roman" w:eastAsia="Times New Roman" w:hAnsi="Times New Roman"/>
              </w:rPr>
            </w:pPr>
            <w:r w:rsidRPr="00483E59">
              <w:rPr>
                <w:rFonts w:ascii="Times New Roman" w:eastAsia="Times New Roman" w:hAnsi="Times New Roman"/>
              </w:rPr>
              <w:t xml:space="preserve">                                                              (пункт призначення)</w:t>
            </w:r>
          </w:p>
          <w:p w:rsidR="00FB1666" w:rsidRPr="00483E59" w:rsidRDefault="00FB1666" w:rsidP="009D43E8">
            <w:pPr>
              <w:spacing w:after="0" w:line="240" w:lineRule="auto"/>
              <w:ind w:left="34" w:hanging="34"/>
              <w:jc w:val="both"/>
              <w:rPr>
                <w:rFonts w:ascii="Times New Roman" w:eastAsia="Times New Roman" w:hAnsi="Times New Roman"/>
                <w:sz w:val="24"/>
                <w:szCs w:val="24"/>
                <w:u w:val="single"/>
              </w:rPr>
            </w:pPr>
            <w:r w:rsidRPr="00483E59">
              <w:rPr>
                <w:rFonts w:ascii="Times New Roman" w:eastAsia="Times New Roman" w:hAnsi="Times New Roman"/>
                <w:sz w:val="24"/>
                <w:szCs w:val="24"/>
                <w:u w:val="single"/>
              </w:rPr>
              <w:t>________________________________________________</w:t>
            </w:r>
          </w:p>
          <w:p w:rsidR="00FB1666" w:rsidRPr="00483E59" w:rsidRDefault="00FB1666" w:rsidP="009D43E8">
            <w:pPr>
              <w:spacing w:after="0" w:line="240" w:lineRule="auto"/>
              <w:jc w:val="both"/>
              <w:rPr>
                <w:rFonts w:ascii="Times New Roman" w:eastAsia="Times New Roman" w:hAnsi="Times New Roman"/>
              </w:rPr>
            </w:pPr>
            <w:r w:rsidRPr="00483E59">
              <w:rPr>
                <w:rFonts w:ascii="Times New Roman" w:eastAsia="Times New Roman" w:hAnsi="Times New Roman"/>
              </w:rPr>
              <w:t xml:space="preserve">     (найменування </w:t>
            </w:r>
            <w:proofErr w:type="gramStart"/>
            <w:r w:rsidRPr="00483E59">
              <w:rPr>
                <w:rFonts w:ascii="Times New Roman" w:eastAsia="Times New Roman" w:hAnsi="Times New Roman"/>
              </w:rPr>
              <w:t>п</w:t>
            </w:r>
            <w:proofErr w:type="gramEnd"/>
            <w:r w:rsidRPr="00483E59">
              <w:rPr>
                <w:rFonts w:ascii="Times New Roman" w:eastAsia="Times New Roman" w:hAnsi="Times New Roman"/>
              </w:rPr>
              <w:t>ідприємства, установи, організації)</w:t>
            </w:r>
          </w:p>
          <w:p w:rsidR="00FB1666" w:rsidRPr="00483E59" w:rsidRDefault="00FB1666" w:rsidP="009D43E8">
            <w:pPr>
              <w:spacing w:after="0" w:line="240" w:lineRule="auto"/>
              <w:jc w:val="both"/>
              <w:rPr>
                <w:rFonts w:ascii="Times New Roman" w:eastAsia="Times New Roman" w:hAnsi="Times New Roman"/>
                <w:b/>
                <w:bCs/>
                <w:sz w:val="24"/>
                <w:szCs w:val="24"/>
              </w:rPr>
            </w:pPr>
          </w:p>
          <w:p w:rsidR="00FB1666" w:rsidRPr="00483E59" w:rsidRDefault="00FB1666" w:rsidP="009D43E8">
            <w:pPr>
              <w:spacing w:after="0" w:line="240" w:lineRule="auto"/>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Термін  відрядження “   </w:t>
            </w:r>
            <w:r w:rsidRPr="00483E59">
              <w:rPr>
                <w:rFonts w:ascii="Times New Roman" w:eastAsia="Times New Roman" w:hAnsi="Times New Roman"/>
                <w:b/>
                <w:bCs/>
                <w:sz w:val="24"/>
                <w:szCs w:val="24"/>
              </w:rPr>
              <w:t xml:space="preserve"> </w:t>
            </w:r>
            <w:r w:rsidRPr="00483E59">
              <w:rPr>
                <w:rFonts w:ascii="Times New Roman" w:eastAsia="Times New Roman" w:hAnsi="Times New Roman"/>
                <w:sz w:val="24"/>
                <w:szCs w:val="24"/>
              </w:rPr>
              <w:t>” дні</w:t>
            </w:r>
            <w:proofErr w:type="gramStart"/>
            <w:r w:rsidRPr="00483E59">
              <w:rPr>
                <w:rFonts w:ascii="Times New Roman" w:eastAsia="Times New Roman" w:hAnsi="Times New Roman"/>
                <w:sz w:val="24"/>
                <w:szCs w:val="24"/>
              </w:rPr>
              <w:t>в</w:t>
            </w:r>
            <w:proofErr w:type="gramEnd"/>
            <w:r w:rsidRPr="00483E59">
              <w:rPr>
                <w:rFonts w:ascii="Times New Roman" w:eastAsia="Times New Roman" w:hAnsi="Times New Roman"/>
                <w:sz w:val="24"/>
                <w:szCs w:val="24"/>
              </w:rPr>
              <w:t xml:space="preserve">  </w:t>
            </w:r>
          </w:p>
          <w:p w:rsidR="00FB1666" w:rsidRPr="00483E59" w:rsidRDefault="00FB1666" w:rsidP="009D43E8">
            <w:pPr>
              <w:spacing w:after="0" w:line="240" w:lineRule="auto"/>
              <w:jc w:val="both"/>
              <w:rPr>
                <w:rFonts w:ascii="Times New Roman" w:eastAsia="Times New Roman" w:hAnsi="Times New Roman"/>
                <w:sz w:val="24"/>
                <w:szCs w:val="24"/>
              </w:rPr>
            </w:pPr>
            <w:r w:rsidRPr="00483E59">
              <w:rPr>
                <w:rFonts w:ascii="Times New Roman" w:eastAsia="Times New Roman" w:hAnsi="Times New Roman"/>
                <w:sz w:val="24"/>
                <w:szCs w:val="24"/>
              </w:rPr>
              <w:t>_________________________________________________</w:t>
            </w:r>
          </w:p>
          <w:p w:rsidR="00FB1666" w:rsidRPr="00483E59" w:rsidRDefault="00FB1666" w:rsidP="009D43E8">
            <w:pPr>
              <w:spacing w:after="0" w:line="240" w:lineRule="auto"/>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(мета відрядження)</w:t>
            </w:r>
          </w:p>
          <w:p w:rsidR="00FB1666" w:rsidRPr="00483E59" w:rsidRDefault="00FB1666" w:rsidP="009D43E8">
            <w:pPr>
              <w:spacing w:after="0" w:line="240" w:lineRule="auto"/>
              <w:jc w:val="both"/>
              <w:rPr>
                <w:rFonts w:ascii="Times New Roman" w:eastAsia="Times New Roman" w:hAnsi="Times New Roman"/>
                <w:sz w:val="24"/>
                <w:szCs w:val="24"/>
              </w:rPr>
            </w:pPr>
          </w:p>
          <w:p w:rsidR="00FB1666" w:rsidRPr="00483E59" w:rsidRDefault="00FB1666" w:rsidP="009D43E8">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ідстава: розпорядження</w:t>
            </w:r>
            <w:r w:rsidRPr="00483E59">
              <w:rPr>
                <w:rFonts w:ascii="Times New Roman" w:eastAsia="Times New Roman" w:hAnsi="Times New Roman"/>
                <w:sz w:val="24"/>
                <w:szCs w:val="24"/>
              </w:rPr>
              <w:t xml:space="preserve">  від «____</w:t>
            </w:r>
            <w:r>
              <w:rPr>
                <w:rFonts w:ascii="Times New Roman" w:eastAsia="Times New Roman" w:hAnsi="Times New Roman"/>
                <w:sz w:val="24"/>
                <w:szCs w:val="24"/>
              </w:rPr>
              <w:t>» __________ 20       р.</w:t>
            </w:r>
          </w:p>
          <w:p w:rsidR="00FB1666" w:rsidRPr="00483E59" w:rsidRDefault="00FB1666" w:rsidP="009D43E8">
            <w:pPr>
              <w:spacing w:after="0" w:line="240" w:lineRule="auto"/>
              <w:jc w:val="both"/>
              <w:rPr>
                <w:rFonts w:ascii="Times New Roman" w:eastAsia="Times New Roman" w:hAnsi="Times New Roman"/>
                <w:sz w:val="24"/>
                <w:szCs w:val="24"/>
              </w:rPr>
            </w:pPr>
          </w:p>
          <w:p w:rsidR="00FB1666" w:rsidRPr="00483E59" w:rsidRDefault="00FB1666" w:rsidP="009D43E8">
            <w:pPr>
              <w:spacing w:after="0" w:line="240" w:lineRule="auto"/>
              <w:rPr>
                <w:rFonts w:ascii="Times New Roman" w:hAnsi="Times New Roman"/>
                <w:sz w:val="24"/>
                <w:szCs w:val="24"/>
                <w:lang w:eastAsia="ru-RU"/>
              </w:rPr>
            </w:pPr>
            <w:r w:rsidRPr="00483E59">
              <w:rPr>
                <w:rFonts w:ascii="Times New Roman" w:hAnsi="Times New Roman"/>
                <w:sz w:val="24"/>
                <w:szCs w:val="24"/>
                <w:lang w:eastAsia="ru-RU"/>
              </w:rPr>
              <w:t>Дійсне по пред’явленню паспорта серії______ №_______</w:t>
            </w:r>
          </w:p>
          <w:p w:rsidR="00FB1666" w:rsidRPr="00483E59" w:rsidRDefault="00FB1666" w:rsidP="009D43E8">
            <w:pPr>
              <w:spacing w:after="0" w:line="240" w:lineRule="auto"/>
              <w:jc w:val="both"/>
              <w:rPr>
                <w:rFonts w:ascii="Times New Roman" w:eastAsia="Times New Roman" w:hAnsi="Times New Roman"/>
                <w:sz w:val="24"/>
                <w:szCs w:val="24"/>
              </w:rPr>
            </w:pPr>
          </w:p>
          <w:p w:rsidR="00FB1666" w:rsidRPr="00483E59" w:rsidRDefault="00FB1666" w:rsidP="009D43E8">
            <w:pPr>
              <w:spacing w:after="0" w:line="240" w:lineRule="auto"/>
              <w:jc w:val="both"/>
              <w:rPr>
                <w:rFonts w:ascii="Times New Roman" w:eastAsia="Times New Roman" w:hAnsi="Times New Roman"/>
                <w:sz w:val="24"/>
                <w:szCs w:val="24"/>
              </w:rPr>
            </w:pPr>
          </w:p>
          <w:p w:rsidR="00FB1666" w:rsidRPr="00483E59" w:rsidRDefault="00FB1666" w:rsidP="009D43E8">
            <w:pPr>
              <w:keepNext/>
              <w:keepLines/>
              <w:spacing w:after="0" w:line="240" w:lineRule="auto"/>
              <w:outlineLvl w:val="2"/>
              <w:rPr>
                <w:rFonts w:ascii="Times New Roman" w:hAnsi="Times New Roman"/>
                <w:b/>
                <w:bCs/>
                <w:sz w:val="24"/>
                <w:szCs w:val="24"/>
              </w:rPr>
            </w:pPr>
            <w:r w:rsidRPr="00483E59">
              <w:rPr>
                <w:rFonts w:ascii="Times New Roman" w:hAnsi="Times New Roman"/>
                <w:b/>
                <w:bCs/>
                <w:sz w:val="24"/>
                <w:szCs w:val="24"/>
              </w:rPr>
              <w:t>Керівник</w:t>
            </w:r>
          </w:p>
        </w:tc>
      </w:tr>
      <w:tr w:rsidR="00FB1666" w:rsidRPr="00483E59" w:rsidTr="009D43E8">
        <w:trPr>
          <w:trHeight w:val="123"/>
        </w:trPr>
        <w:tc>
          <w:tcPr>
            <w:tcW w:w="3828" w:type="dxa"/>
          </w:tcPr>
          <w:p w:rsidR="00FB1666" w:rsidRPr="00FB1666" w:rsidRDefault="00FB1666" w:rsidP="009D43E8">
            <w:pPr>
              <w:rPr>
                <w:rFonts w:ascii="Times New Roman" w:eastAsia="Times New Roman" w:hAnsi="Times New Roman"/>
                <w:sz w:val="24"/>
                <w:szCs w:val="24"/>
                <w:lang w:val="uk-UA"/>
              </w:rPr>
            </w:pPr>
          </w:p>
        </w:tc>
        <w:tc>
          <w:tcPr>
            <w:tcW w:w="6237" w:type="dxa"/>
          </w:tcPr>
          <w:p w:rsidR="00FB1666" w:rsidRPr="00483E59" w:rsidRDefault="00FB1666" w:rsidP="009D43E8">
            <w:pPr>
              <w:keepNext/>
              <w:keepLines/>
              <w:spacing w:before="480" w:after="0"/>
              <w:outlineLvl w:val="0"/>
              <w:rPr>
                <w:rFonts w:ascii="Times New Roman" w:hAnsi="Times New Roman"/>
                <w:b/>
                <w:bCs/>
                <w:sz w:val="24"/>
                <w:szCs w:val="24"/>
              </w:rPr>
            </w:pPr>
          </w:p>
        </w:tc>
      </w:tr>
    </w:tbl>
    <w:p w:rsidR="00FB1666" w:rsidRPr="00483E59" w:rsidRDefault="00FB1666" w:rsidP="00FB1666">
      <w:pPr>
        <w:spacing w:after="0" w:line="240" w:lineRule="auto"/>
        <w:jc w:val="right"/>
        <w:rPr>
          <w:rFonts w:ascii="Times New Roman" w:hAnsi="Times New Roman"/>
          <w:b/>
          <w:bCs/>
          <w:sz w:val="24"/>
          <w:szCs w:val="24"/>
          <w:lang w:eastAsia="ru-RU"/>
        </w:rPr>
      </w:pPr>
      <w:r w:rsidRPr="00483E59">
        <w:rPr>
          <w:rFonts w:ascii="Times New Roman" w:hAnsi="Times New Roman"/>
          <w:b/>
          <w:bCs/>
          <w:sz w:val="24"/>
          <w:szCs w:val="24"/>
          <w:lang w:eastAsia="ru-RU"/>
        </w:rPr>
        <w:t>_____________________________________________________________________________</w:t>
      </w:r>
    </w:p>
    <w:p w:rsidR="00FB1666" w:rsidRPr="00902AE0" w:rsidRDefault="00FB1666" w:rsidP="00FB1666">
      <w:pPr>
        <w:spacing w:after="0" w:line="240" w:lineRule="auto"/>
        <w:jc w:val="right"/>
        <w:rPr>
          <w:rFonts w:ascii="Times New Roman" w:hAnsi="Times New Roman"/>
          <w:b/>
          <w:bCs/>
          <w:sz w:val="24"/>
          <w:szCs w:val="24"/>
          <w:lang w:val="en-US" w:eastAsia="ru-RU"/>
        </w:rPr>
      </w:pPr>
    </w:p>
    <w:p w:rsidR="00FB1666" w:rsidRPr="00483E59" w:rsidRDefault="00FB1666" w:rsidP="00FB1666">
      <w:pPr>
        <w:spacing w:after="0" w:line="240" w:lineRule="auto"/>
        <w:jc w:val="center"/>
        <w:rPr>
          <w:rFonts w:ascii="Times New Roman" w:hAnsi="Times New Roman"/>
          <w:b/>
          <w:bCs/>
          <w:sz w:val="24"/>
          <w:szCs w:val="24"/>
          <w:lang w:eastAsia="ru-RU"/>
        </w:rPr>
      </w:pPr>
      <w:r w:rsidRPr="00483E59">
        <w:rPr>
          <w:rFonts w:ascii="Times New Roman" w:hAnsi="Times New Roman"/>
          <w:b/>
          <w:bCs/>
          <w:sz w:val="24"/>
          <w:szCs w:val="24"/>
          <w:lang w:eastAsia="ru-RU"/>
        </w:rPr>
        <w:t xml:space="preserve">Відмітки про вибуття </w:t>
      </w:r>
      <w:proofErr w:type="gramStart"/>
      <w:r w:rsidRPr="00483E59">
        <w:rPr>
          <w:rFonts w:ascii="Times New Roman" w:hAnsi="Times New Roman"/>
          <w:b/>
          <w:bCs/>
          <w:sz w:val="24"/>
          <w:szCs w:val="24"/>
          <w:lang w:eastAsia="ru-RU"/>
        </w:rPr>
        <w:t>у</w:t>
      </w:r>
      <w:proofErr w:type="gramEnd"/>
      <w:r w:rsidRPr="00483E59">
        <w:rPr>
          <w:rFonts w:ascii="Times New Roman" w:hAnsi="Times New Roman"/>
          <w:b/>
          <w:bCs/>
          <w:sz w:val="24"/>
          <w:szCs w:val="24"/>
          <w:lang w:eastAsia="ru-RU"/>
        </w:rPr>
        <w:t xml:space="preserve"> відрядження, </w:t>
      </w:r>
    </w:p>
    <w:p w:rsidR="00FB1666" w:rsidRPr="00483E59" w:rsidRDefault="00FB1666" w:rsidP="00FB1666">
      <w:pPr>
        <w:spacing w:after="0" w:line="240" w:lineRule="auto"/>
        <w:jc w:val="center"/>
        <w:rPr>
          <w:rFonts w:ascii="Times New Roman" w:hAnsi="Times New Roman"/>
          <w:b/>
          <w:bCs/>
          <w:sz w:val="24"/>
          <w:szCs w:val="24"/>
          <w:lang w:eastAsia="ru-RU"/>
        </w:rPr>
      </w:pPr>
      <w:r w:rsidRPr="00483E59">
        <w:rPr>
          <w:rFonts w:ascii="Times New Roman" w:hAnsi="Times New Roman"/>
          <w:b/>
          <w:bCs/>
          <w:sz w:val="24"/>
          <w:szCs w:val="24"/>
          <w:lang w:eastAsia="ru-RU"/>
        </w:rPr>
        <w:t xml:space="preserve">прибуття в пункти призначень, вибуття з них  </w:t>
      </w:r>
    </w:p>
    <w:p w:rsidR="00FB1666" w:rsidRPr="00483E59" w:rsidRDefault="00FB1666" w:rsidP="00FB1666">
      <w:pPr>
        <w:spacing w:after="0" w:line="240" w:lineRule="auto"/>
        <w:jc w:val="center"/>
        <w:rPr>
          <w:rFonts w:ascii="Times New Roman" w:hAnsi="Times New Roman"/>
          <w:b/>
          <w:bCs/>
          <w:sz w:val="24"/>
          <w:szCs w:val="24"/>
          <w:lang w:eastAsia="ru-RU"/>
        </w:rPr>
      </w:pPr>
      <w:r w:rsidRPr="00483E59">
        <w:rPr>
          <w:rFonts w:ascii="Times New Roman" w:hAnsi="Times New Roman"/>
          <w:b/>
          <w:bCs/>
          <w:sz w:val="24"/>
          <w:szCs w:val="24"/>
          <w:lang w:eastAsia="ru-RU"/>
        </w:rPr>
        <w:t xml:space="preserve">і прибуття до </w:t>
      </w:r>
      <w:proofErr w:type="gramStart"/>
      <w:r w:rsidRPr="00483E59">
        <w:rPr>
          <w:rFonts w:ascii="Times New Roman" w:hAnsi="Times New Roman"/>
          <w:b/>
          <w:bCs/>
          <w:sz w:val="24"/>
          <w:szCs w:val="24"/>
          <w:lang w:eastAsia="ru-RU"/>
        </w:rPr>
        <w:t>м</w:t>
      </w:r>
      <w:proofErr w:type="gramEnd"/>
      <w:r w:rsidRPr="00483E59">
        <w:rPr>
          <w:rFonts w:ascii="Times New Roman" w:hAnsi="Times New Roman"/>
          <w:b/>
          <w:bCs/>
          <w:sz w:val="24"/>
          <w:szCs w:val="24"/>
          <w:lang w:eastAsia="ru-RU"/>
        </w:rPr>
        <w:t>ісця постійної роботи</w:t>
      </w:r>
    </w:p>
    <w:p w:rsidR="00FB1666" w:rsidRPr="00483E59" w:rsidRDefault="00FB1666" w:rsidP="00FB1666">
      <w:pPr>
        <w:spacing w:after="0" w:line="240" w:lineRule="auto"/>
        <w:jc w:val="center"/>
        <w:rPr>
          <w:rFonts w:ascii="Times New Roman" w:hAnsi="Times New Roman"/>
          <w:b/>
          <w:bCs/>
          <w:sz w:val="24"/>
          <w:szCs w:val="24"/>
          <w:lang w:eastAsia="ru-RU"/>
        </w:rPr>
      </w:pPr>
    </w:p>
    <w:tbl>
      <w:tblPr>
        <w:tblW w:w="0" w:type="auto"/>
        <w:tblInd w:w="108" w:type="dxa"/>
        <w:tblLayout w:type="fixed"/>
        <w:tblLook w:val="0000" w:firstRow="0" w:lastRow="0" w:firstColumn="0" w:lastColumn="0" w:noHBand="0" w:noVBand="0"/>
      </w:tblPr>
      <w:tblGrid>
        <w:gridCol w:w="4926"/>
        <w:gridCol w:w="4926"/>
      </w:tblGrid>
      <w:tr w:rsidR="00FB1666" w:rsidRPr="00483E59" w:rsidTr="009D43E8">
        <w:tc>
          <w:tcPr>
            <w:tcW w:w="4926" w:type="dxa"/>
          </w:tcPr>
          <w:p w:rsidR="00FB1666" w:rsidRPr="00483E59" w:rsidRDefault="00FB1666" w:rsidP="009D43E8">
            <w:pPr>
              <w:jc w:val="both"/>
              <w:rPr>
                <w:rFonts w:ascii="Times New Roman" w:eastAsia="Times New Roman" w:hAnsi="Times New Roman"/>
                <w:b/>
                <w:bCs/>
                <w:sz w:val="24"/>
                <w:szCs w:val="24"/>
              </w:rPr>
            </w:pPr>
            <w:r w:rsidRPr="00483E59">
              <w:rPr>
                <w:rFonts w:ascii="Times New Roman" w:eastAsia="Times New Roman" w:hAnsi="Times New Roman"/>
                <w:sz w:val="24"/>
                <w:szCs w:val="24"/>
              </w:rPr>
              <w:t xml:space="preserve">Вибув з </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“____ ” _____________ 20___ р.</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М. П.   </w:t>
            </w:r>
            <w:proofErr w:type="gramStart"/>
            <w:r w:rsidRPr="00483E59">
              <w:rPr>
                <w:rFonts w:ascii="Times New Roman" w:eastAsia="Times New Roman" w:hAnsi="Times New Roman"/>
                <w:sz w:val="24"/>
                <w:szCs w:val="24"/>
              </w:rPr>
              <w:t>П</w:t>
            </w:r>
            <w:proofErr w:type="gramEnd"/>
            <w:r w:rsidRPr="00483E59">
              <w:rPr>
                <w:rFonts w:ascii="Times New Roman" w:eastAsia="Times New Roman" w:hAnsi="Times New Roman"/>
                <w:sz w:val="24"/>
                <w:szCs w:val="24"/>
              </w:rPr>
              <w:t>ідпис______________</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Вибув з _______________________</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“____”_______________20____ р.</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М.П.    </w:t>
            </w:r>
            <w:proofErr w:type="gramStart"/>
            <w:r w:rsidRPr="00483E59">
              <w:rPr>
                <w:rFonts w:ascii="Times New Roman" w:eastAsia="Times New Roman" w:hAnsi="Times New Roman"/>
                <w:sz w:val="24"/>
                <w:szCs w:val="24"/>
              </w:rPr>
              <w:t>П</w:t>
            </w:r>
            <w:proofErr w:type="gramEnd"/>
            <w:r w:rsidRPr="00483E59">
              <w:rPr>
                <w:rFonts w:ascii="Times New Roman" w:eastAsia="Times New Roman" w:hAnsi="Times New Roman"/>
                <w:sz w:val="24"/>
                <w:szCs w:val="24"/>
              </w:rPr>
              <w:t>ідпис_______________</w:t>
            </w:r>
          </w:p>
        </w:tc>
        <w:tc>
          <w:tcPr>
            <w:tcW w:w="4926" w:type="dxa"/>
          </w:tcPr>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Прибув до_____________________</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“____”________________20____ р.</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М.П.    </w:t>
            </w:r>
            <w:proofErr w:type="gramStart"/>
            <w:r w:rsidRPr="00483E59">
              <w:rPr>
                <w:rFonts w:ascii="Times New Roman" w:eastAsia="Times New Roman" w:hAnsi="Times New Roman"/>
                <w:sz w:val="24"/>
                <w:szCs w:val="24"/>
              </w:rPr>
              <w:t>П</w:t>
            </w:r>
            <w:proofErr w:type="gramEnd"/>
            <w:r w:rsidRPr="00483E59">
              <w:rPr>
                <w:rFonts w:ascii="Times New Roman" w:eastAsia="Times New Roman" w:hAnsi="Times New Roman"/>
                <w:sz w:val="24"/>
                <w:szCs w:val="24"/>
              </w:rPr>
              <w:t>ідпис______________</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Прибув до_____________________</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“____”________________20____ р.</w:t>
            </w:r>
          </w:p>
          <w:p w:rsidR="00FB1666" w:rsidRPr="00483E59" w:rsidRDefault="00FB1666" w:rsidP="009D43E8">
            <w:pPr>
              <w:jc w:val="both"/>
              <w:rPr>
                <w:rFonts w:ascii="Times New Roman" w:eastAsia="Times New Roman" w:hAnsi="Times New Roman"/>
                <w:sz w:val="24"/>
                <w:szCs w:val="24"/>
              </w:rPr>
            </w:pPr>
            <w:r w:rsidRPr="00483E59">
              <w:rPr>
                <w:rFonts w:ascii="Times New Roman" w:eastAsia="Times New Roman" w:hAnsi="Times New Roman"/>
                <w:sz w:val="24"/>
                <w:szCs w:val="24"/>
              </w:rPr>
              <w:t xml:space="preserve">  М.П.   </w:t>
            </w:r>
            <w:proofErr w:type="gramStart"/>
            <w:r w:rsidRPr="00483E59">
              <w:rPr>
                <w:rFonts w:ascii="Times New Roman" w:eastAsia="Times New Roman" w:hAnsi="Times New Roman"/>
                <w:sz w:val="24"/>
                <w:szCs w:val="24"/>
              </w:rPr>
              <w:t>П</w:t>
            </w:r>
            <w:proofErr w:type="gramEnd"/>
            <w:r w:rsidRPr="00483E59">
              <w:rPr>
                <w:rFonts w:ascii="Times New Roman" w:eastAsia="Times New Roman" w:hAnsi="Times New Roman"/>
                <w:sz w:val="24"/>
                <w:szCs w:val="24"/>
              </w:rPr>
              <w:t>ідпис______________</w:t>
            </w:r>
          </w:p>
        </w:tc>
      </w:tr>
    </w:tbl>
    <w:p w:rsidR="00FB1666" w:rsidRDefault="00FB1666" w:rsidP="00FB1666">
      <w:pPr>
        <w:spacing w:after="0" w:line="240" w:lineRule="auto"/>
        <w:rPr>
          <w:rFonts w:ascii="Times New Roman" w:hAnsi="Times New Roman"/>
          <w:sz w:val="28"/>
          <w:szCs w:val="28"/>
          <w:lang w:val="uk-UA"/>
        </w:rPr>
      </w:pPr>
    </w:p>
    <w:p w:rsidR="00FB1666" w:rsidRDefault="00FB1666" w:rsidP="00FB1666">
      <w:pPr>
        <w:spacing w:after="0" w:line="240" w:lineRule="auto"/>
        <w:rPr>
          <w:rFonts w:ascii="Times New Roman" w:hAnsi="Times New Roman"/>
          <w:sz w:val="28"/>
          <w:szCs w:val="28"/>
          <w:lang w:val="uk-UA"/>
        </w:rPr>
      </w:pPr>
    </w:p>
    <w:p w:rsidR="00FB1666" w:rsidRPr="00FB1666" w:rsidRDefault="00FB1666" w:rsidP="00FB1666">
      <w:pPr>
        <w:spacing w:after="0" w:line="240" w:lineRule="auto"/>
        <w:rPr>
          <w:rFonts w:ascii="Times New Roman" w:hAnsi="Times New Roman"/>
          <w:sz w:val="28"/>
          <w:szCs w:val="28"/>
          <w:lang w:val="uk-UA"/>
        </w:rPr>
      </w:pPr>
    </w:p>
    <w:p w:rsidR="00677865" w:rsidRDefault="00FB1666" w:rsidP="00FB1666">
      <w:pPr>
        <w:tabs>
          <w:tab w:val="left" w:pos="0"/>
          <w:tab w:val="left" w:pos="7088"/>
        </w:tabs>
        <w:spacing w:after="0" w:line="240" w:lineRule="auto"/>
        <w:jc w:val="both"/>
        <w:outlineLvl w:val="0"/>
        <w:rPr>
          <w:rFonts w:ascii="Times New Roman" w:hAnsi="Times New Roman"/>
          <w:vanish/>
          <w:sz w:val="24"/>
          <w:szCs w:val="24"/>
          <w:lang w:val="uk-UA" w:eastAsia="ru-RU"/>
        </w:rPr>
      </w:pPr>
      <w:r>
        <w:rPr>
          <w:rFonts w:ascii="Times New Roman" w:hAnsi="Times New Roman"/>
          <w:sz w:val="28"/>
          <w:szCs w:val="28"/>
          <w:lang w:val="uk-UA"/>
        </w:rPr>
        <w:t xml:space="preserve">Секретар сільської ради                 </w:t>
      </w:r>
      <w:bookmarkStart w:id="9" w:name="_GoBack"/>
      <w:bookmarkEnd w:id="9"/>
      <w:r>
        <w:rPr>
          <w:rFonts w:ascii="Times New Roman" w:hAnsi="Times New Roman"/>
          <w:sz w:val="28"/>
          <w:szCs w:val="28"/>
          <w:lang w:val="uk-UA"/>
        </w:rPr>
        <w:t xml:space="preserve">                                              Тетяна ДІБРОВА</w:t>
      </w:r>
    </w:p>
    <w:p w:rsidR="00FD1895" w:rsidRDefault="00FD1895" w:rsidP="00C9080B">
      <w:pPr>
        <w:spacing w:after="0" w:line="240" w:lineRule="auto"/>
        <w:rPr>
          <w:rFonts w:ascii="Times New Roman" w:hAnsi="Times New Roman"/>
          <w:vanish/>
          <w:sz w:val="24"/>
          <w:szCs w:val="24"/>
          <w:lang w:val="uk-UA" w:eastAsia="ru-RU"/>
        </w:rPr>
      </w:pPr>
    </w:p>
    <w:p w:rsidR="00FD1895" w:rsidRPr="00251735" w:rsidRDefault="00FD1895" w:rsidP="00C9080B">
      <w:pPr>
        <w:spacing w:after="0" w:line="240" w:lineRule="auto"/>
        <w:rPr>
          <w:rFonts w:ascii="Times New Roman" w:hAnsi="Times New Roman"/>
          <w:vanish/>
          <w:sz w:val="24"/>
          <w:szCs w:val="24"/>
          <w:lang w:val="uk-UA" w:eastAsia="ru-RU"/>
        </w:rPr>
      </w:pPr>
    </w:p>
    <w:sectPr w:rsidR="00FD1895" w:rsidRPr="00251735" w:rsidSect="00AB32F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96" w:rsidRDefault="00850C96" w:rsidP="00BB291A">
      <w:pPr>
        <w:spacing w:after="0" w:line="240" w:lineRule="auto"/>
      </w:pPr>
      <w:r>
        <w:separator/>
      </w:r>
    </w:p>
  </w:endnote>
  <w:endnote w:type="continuationSeparator" w:id="0">
    <w:p w:rsidR="00850C96" w:rsidRDefault="00850C96" w:rsidP="00BB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96" w:rsidRDefault="00850C96" w:rsidP="00BB291A">
      <w:pPr>
        <w:spacing w:after="0" w:line="240" w:lineRule="auto"/>
      </w:pPr>
      <w:r>
        <w:separator/>
      </w:r>
    </w:p>
  </w:footnote>
  <w:footnote w:type="continuationSeparator" w:id="0">
    <w:p w:rsidR="00850C96" w:rsidRDefault="00850C96" w:rsidP="00BB2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7A"/>
    <w:multiLevelType w:val="multilevel"/>
    <w:tmpl w:val="593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815ED"/>
    <w:multiLevelType w:val="hybridMultilevel"/>
    <w:tmpl w:val="3312B6A4"/>
    <w:lvl w:ilvl="0" w:tplc="342874E0">
      <w:start w:val="5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973564"/>
    <w:multiLevelType w:val="multilevel"/>
    <w:tmpl w:val="FFF0608C"/>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D8F7F12"/>
    <w:multiLevelType w:val="multilevel"/>
    <w:tmpl w:val="6EC8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ED53A1"/>
    <w:multiLevelType w:val="hybridMultilevel"/>
    <w:tmpl w:val="93F6BA26"/>
    <w:lvl w:ilvl="0" w:tplc="BCB629D0">
      <w:start w:val="1"/>
      <w:numFmt w:val="decimal"/>
      <w:lvlText w:val="%1."/>
      <w:lvlJc w:val="left"/>
      <w:pPr>
        <w:ind w:left="2226" w:hanging="360"/>
      </w:pPr>
      <w:rPr>
        <w:rFonts w:hint="default"/>
        <w:b/>
      </w:r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5">
    <w:nsid w:val="65CA518D"/>
    <w:multiLevelType w:val="multilevel"/>
    <w:tmpl w:val="C99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671885"/>
    <w:multiLevelType w:val="hybridMultilevel"/>
    <w:tmpl w:val="7290615C"/>
    <w:lvl w:ilvl="0" w:tplc="ECD8A794">
      <w:numFmt w:val="bullet"/>
      <w:lvlText w:val="-"/>
      <w:lvlJc w:val="left"/>
      <w:pPr>
        <w:ind w:left="927" w:hanging="360"/>
      </w:pPr>
      <w:rPr>
        <w:rFonts w:ascii="Times New Roman" w:eastAsia="Calibri"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D7A0DE3"/>
    <w:multiLevelType w:val="multilevel"/>
    <w:tmpl w:val="DB60A1CC"/>
    <w:lvl w:ilvl="0">
      <w:start w:val="1"/>
      <w:numFmt w:val="decimal"/>
      <w:lvlText w:val="%1."/>
      <w:lvlJc w:val="left"/>
      <w:pPr>
        <w:tabs>
          <w:tab w:val="num" w:pos="786"/>
        </w:tabs>
        <w:ind w:left="786"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080B"/>
    <w:rsid w:val="00045DAA"/>
    <w:rsid w:val="000525C4"/>
    <w:rsid w:val="00053CFF"/>
    <w:rsid w:val="0006397D"/>
    <w:rsid w:val="000B6A8C"/>
    <w:rsid w:val="000C0ADE"/>
    <w:rsid w:val="000C1E2E"/>
    <w:rsid w:val="000E6926"/>
    <w:rsid w:val="00100365"/>
    <w:rsid w:val="00107233"/>
    <w:rsid w:val="00130673"/>
    <w:rsid w:val="00131FEB"/>
    <w:rsid w:val="00135B08"/>
    <w:rsid w:val="00167099"/>
    <w:rsid w:val="00167E47"/>
    <w:rsid w:val="0017186A"/>
    <w:rsid w:val="00194FC2"/>
    <w:rsid w:val="001A2175"/>
    <w:rsid w:val="001B45E8"/>
    <w:rsid w:val="001D6057"/>
    <w:rsid w:val="001E1552"/>
    <w:rsid w:val="001E2828"/>
    <w:rsid w:val="001E5BC5"/>
    <w:rsid w:val="001F5A7F"/>
    <w:rsid w:val="00221A1A"/>
    <w:rsid w:val="00251735"/>
    <w:rsid w:val="002960E0"/>
    <w:rsid w:val="002A36D0"/>
    <w:rsid w:val="002C729F"/>
    <w:rsid w:val="002D0ED9"/>
    <w:rsid w:val="002D6F8D"/>
    <w:rsid w:val="002F7408"/>
    <w:rsid w:val="00300033"/>
    <w:rsid w:val="00307635"/>
    <w:rsid w:val="00330E5B"/>
    <w:rsid w:val="003352CC"/>
    <w:rsid w:val="00344533"/>
    <w:rsid w:val="003462E7"/>
    <w:rsid w:val="00357808"/>
    <w:rsid w:val="00363F4B"/>
    <w:rsid w:val="003709DB"/>
    <w:rsid w:val="003A53F7"/>
    <w:rsid w:val="003B28C5"/>
    <w:rsid w:val="003B33E7"/>
    <w:rsid w:val="003B6130"/>
    <w:rsid w:val="003C428D"/>
    <w:rsid w:val="003C4C9E"/>
    <w:rsid w:val="00403911"/>
    <w:rsid w:val="00416754"/>
    <w:rsid w:val="004240BF"/>
    <w:rsid w:val="0042709C"/>
    <w:rsid w:val="00452EDD"/>
    <w:rsid w:val="00454F4E"/>
    <w:rsid w:val="00467BA6"/>
    <w:rsid w:val="004709A4"/>
    <w:rsid w:val="0047503A"/>
    <w:rsid w:val="004E69C1"/>
    <w:rsid w:val="004F1724"/>
    <w:rsid w:val="005108B8"/>
    <w:rsid w:val="005371C2"/>
    <w:rsid w:val="00537E2B"/>
    <w:rsid w:val="00546DD4"/>
    <w:rsid w:val="00547DB8"/>
    <w:rsid w:val="00551824"/>
    <w:rsid w:val="00557A49"/>
    <w:rsid w:val="00564688"/>
    <w:rsid w:val="005671CE"/>
    <w:rsid w:val="00567748"/>
    <w:rsid w:val="0057101F"/>
    <w:rsid w:val="0057202F"/>
    <w:rsid w:val="00583401"/>
    <w:rsid w:val="005930C4"/>
    <w:rsid w:val="0059351F"/>
    <w:rsid w:val="005A33EB"/>
    <w:rsid w:val="005C03BC"/>
    <w:rsid w:val="005C19FA"/>
    <w:rsid w:val="005E3F65"/>
    <w:rsid w:val="005E4BEC"/>
    <w:rsid w:val="005E6843"/>
    <w:rsid w:val="006021DA"/>
    <w:rsid w:val="00617464"/>
    <w:rsid w:val="00621D07"/>
    <w:rsid w:val="0062391E"/>
    <w:rsid w:val="00637B04"/>
    <w:rsid w:val="00677865"/>
    <w:rsid w:val="006A13AE"/>
    <w:rsid w:val="006C4A21"/>
    <w:rsid w:val="006D77DF"/>
    <w:rsid w:val="006F67BF"/>
    <w:rsid w:val="00712448"/>
    <w:rsid w:val="0071796E"/>
    <w:rsid w:val="007240B0"/>
    <w:rsid w:val="0073438B"/>
    <w:rsid w:val="00735D61"/>
    <w:rsid w:val="00744549"/>
    <w:rsid w:val="00746AC0"/>
    <w:rsid w:val="007566A3"/>
    <w:rsid w:val="0077251E"/>
    <w:rsid w:val="00775CCE"/>
    <w:rsid w:val="007A4F70"/>
    <w:rsid w:val="007B04C5"/>
    <w:rsid w:val="007B6977"/>
    <w:rsid w:val="007C455B"/>
    <w:rsid w:val="007D0321"/>
    <w:rsid w:val="007D696D"/>
    <w:rsid w:val="008162AC"/>
    <w:rsid w:val="00840D23"/>
    <w:rsid w:val="0084249F"/>
    <w:rsid w:val="008447EC"/>
    <w:rsid w:val="00850677"/>
    <w:rsid w:val="00850C96"/>
    <w:rsid w:val="00857F89"/>
    <w:rsid w:val="008665E6"/>
    <w:rsid w:val="008806EC"/>
    <w:rsid w:val="008B6F2C"/>
    <w:rsid w:val="008C2708"/>
    <w:rsid w:val="008D6A80"/>
    <w:rsid w:val="008E4DA1"/>
    <w:rsid w:val="008E5A87"/>
    <w:rsid w:val="008E61E3"/>
    <w:rsid w:val="008F6325"/>
    <w:rsid w:val="00914519"/>
    <w:rsid w:val="00931C06"/>
    <w:rsid w:val="009375DE"/>
    <w:rsid w:val="00941457"/>
    <w:rsid w:val="00945C02"/>
    <w:rsid w:val="00953960"/>
    <w:rsid w:val="00955E41"/>
    <w:rsid w:val="009579B3"/>
    <w:rsid w:val="009C0F62"/>
    <w:rsid w:val="009C2FEE"/>
    <w:rsid w:val="009F6A1B"/>
    <w:rsid w:val="00A01000"/>
    <w:rsid w:val="00A14C93"/>
    <w:rsid w:val="00A15AF6"/>
    <w:rsid w:val="00A71E02"/>
    <w:rsid w:val="00A80BD0"/>
    <w:rsid w:val="00A856E5"/>
    <w:rsid w:val="00AA652E"/>
    <w:rsid w:val="00AB32F5"/>
    <w:rsid w:val="00AE1A31"/>
    <w:rsid w:val="00AE1EC4"/>
    <w:rsid w:val="00B013E6"/>
    <w:rsid w:val="00B074C2"/>
    <w:rsid w:val="00B215DE"/>
    <w:rsid w:val="00B21960"/>
    <w:rsid w:val="00B33C3C"/>
    <w:rsid w:val="00B400B9"/>
    <w:rsid w:val="00B402E4"/>
    <w:rsid w:val="00B51127"/>
    <w:rsid w:val="00B5548B"/>
    <w:rsid w:val="00B65E53"/>
    <w:rsid w:val="00B7367A"/>
    <w:rsid w:val="00B96898"/>
    <w:rsid w:val="00BB291A"/>
    <w:rsid w:val="00BB2FDE"/>
    <w:rsid w:val="00BC168B"/>
    <w:rsid w:val="00BC1A0D"/>
    <w:rsid w:val="00BD0D88"/>
    <w:rsid w:val="00C41F3F"/>
    <w:rsid w:val="00C777EA"/>
    <w:rsid w:val="00C87B1C"/>
    <w:rsid w:val="00C9080B"/>
    <w:rsid w:val="00CB15B4"/>
    <w:rsid w:val="00CB5D7E"/>
    <w:rsid w:val="00CE0141"/>
    <w:rsid w:val="00D04AF6"/>
    <w:rsid w:val="00D16628"/>
    <w:rsid w:val="00D23B5A"/>
    <w:rsid w:val="00D251CA"/>
    <w:rsid w:val="00D33ABA"/>
    <w:rsid w:val="00D45549"/>
    <w:rsid w:val="00D4736E"/>
    <w:rsid w:val="00D662BB"/>
    <w:rsid w:val="00D744CF"/>
    <w:rsid w:val="00D96491"/>
    <w:rsid w:val="00DE4302"/>
    <w:rsid w:val="00DF1448"/>
    <w:rsid w:val="00DF531E"/>
    <w:rsid w:val="00E21F88"/>
    <w:rsid w:val="00E32697"/>
    <w:rsid w:val="00E7013F"/>
    <w:rsid w:val="00EB3F5C"/>
    <w:rsid w:val="00F17AF9"/>
    <w:rsid w:val="00F547CC"/>
    <w:rsid w:val="00F66CAD"/>
    <w:rsid w:val="00FB1666"/>
    <w:rsid w:val="00FB43EC"/>
    <w:rsid w:val="00FC14B9"/>
    <w:rsid w:val="00FD1895"/>
    <w:rsid w:val="00FE0B3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80B"/>
    <w:pPr>
      <w:spacing w:after="200" w:line="276" w:lineRule="auto"/>
    </w:pPr>
    <w:rPr>
      <w:sz w:val="22"/>
      <w:szCs w:val="22"/>
      <w:lang w:eastAsia="en-US"/>
    </w:rPr>
  </w:style>
  <w:style w:type="paragraph" w:styleId="2">
    <w:name w:val="heading 2"/>
    <w:basedOn w:val="a"/>
    <w:next w:val="a"/>
    <w:link w:val="20"/>
    <w:qFormat/>
    <w:locked/>
    <w:rsid w:val="00053CFF"/>
    <w:pPr>
      <w:keepNext/>
      <w:tabs>
        <w:tab w:val="left" w:pos="3642"/>
      </w:tabs>
      <w:spacing w:after="0" w:line="240" w:lineRule="auto"/>
      <w:outlineLvl w:val="1"/>
    </w:pPr>
    <w:rPr>
      <w:rFonts w:ascii="Times New Roman" w:eastAsia="Times New Roman" w:hAnsi="Times New Roman"/>
      <w:sz w:val="24"/>
      <w:szCs w:val="24"/>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80B"/>
    <w:pPr>
      <w:ind w:left="720"/>
      <w:contextualSpacing/>
    </w:pPr>
  </w:style>
  <w:style w:type="paragraph" w:styleId="a4">
    <w:name w:val="No Spacing"/>
    <w:uiPriority w:val="1"/>
    <w:qFormat/>
    <w:rsid w:val="00C9080B"/>
    <w:rPr>
      <w:sz w:val="22"/>
      <w:szCs w:val="22"/>
      <w:lang w:eastAsia="en-US"/>
    </w:rPr>
  </w:style>
  <w:style w:type="character" w:customStyle="1" w:styleId="20">
    <w:name w:val="Заголовок 2 Знак"/>
    <w:link w:val="2"/>
    <w:rsid w:val="00053CFF"/>
    <w:rPr>
      <w:rFonts w:ascii="Times New Roman" w:eastAsia="Times New Roman" w:hAnsi="Times New Roman"/>
      <w:sz w:val="24"/>
      <w:szCs w:val="24"/>
      <w:u w:val="single"/>
      <w:lang w:eastAsia="ru-RU"/>
    </w:rPr>
  </w:style>
  <w:style w:type="paragraph" w:styleId="a5">
    <w:name w:val="Normal (Web)"/>
    <w:basedOn w:val="a"/>
    <w:uiPriority w:val="99"/>
    <w:unhideWhenUsed/>
    <w:rsid w:val="00BC168B"/>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4750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503A"/>
    <w:rPr>
      <w:rFonts w:ascii="Tahoma" w:hAnsi="Tahoma" w:cs="Tahoma"/>
      <w:sz w:val="16"/>
      <w:szCs w:val="16"/>
      <w:lang w:eastAsia="en-US"/>
    </w:rPr>
  </w:style>
  <w:style w:type="paragraph" w:styleId="a8">
    <w:name w:val="header"/>
    <w:basedOn w:val="a"/>
    <w:link w:val="a9"/>
    <w:uiPriority w:val="99"/>
    <w:unhideWhenUsed/>
    <w:rsid w:val="00BB291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BB291A"/>
    <w:rPr>
      <w:sz w:val="22"/>
      <w:szCs w:val="22"/>
      <w:lang w:eastAsia="en-US"/>
    </w:rPr>
  </w:style>
  <w:style w:type="paragraph" w:styleId="aa">
    <w:name w:val="footer"/>
    <w:basedOn w:val="a"/>
    <w:link w:val="ab"/>
    <w:uiPriority w:val="99"/>
    <w:unhideWhenUsed/>
    <w:rsid w:val="00BB291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BB291A"/>
    <w:rPr>
      <w:sz w:val="22"/>
      <w:szCs w:val="22"/>
      <w:lang w:eastAsia="en-US"/>
    </w:rPr>
  </w:style>
  <w:style w:type="character" w:styleId="ac">
    <w:name w:val="Strong"/>
    <w:basedOn w:val="a0"/>
    <w:qFormat/>
    <w:locked/>
    <w:rsid w:val="00167E47"/>
    <w:rPr>
      <w:b/>
      <w:bCs/>
    </w:rPr>
  </w:style>
  <w:style w:type="character" w:styleId="ad">
    <w:name w:val="Hyperlink"/>
    <w:basedOn w:val="a0"/>
    <w:uiPriority w:val="99"/>
    <w:unhideWhenUsed/>
    <w:rsid w:val="00FB1666"/>
    <w:rPr>
      <w:color w:val="0000FF"/>
      <w:u w:val="single"/>
    </w:rPr>
  </w:style>
  <w:style w:type="paragraph" w:customStyle="1" w:styleId="rvps2">
    <w:name w:val="rvps2"/>
    <w:basedOn w:val="a"/>
    <w:rsid w:val="00FB1666"/>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HTML">
    <w:name w:val="HTML Preformatted"/>
    <w:basedOn w:val="a"/>
    <w:link w:val="HTML0"/>
    <w:uiPriority w:val="99"/>
    <w:unhideWhenUsed/>
    <w:rsid w:val="00FB1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FB1666"/>
    <w:rPr>
      <w:rFonts w:ascii="Courier New" w:eastAsia="Times New Roman" w:hAnsi="Courier New" w:cs="Courier New"/>
      <w:lang w:val="uk-UA" w:eastAsia="uk-UA"/>
    </w:rPr>
  </w:style>
  <w:style w:type="paragraph" w:styleId="ae">
    <w:name w:val="Plain Text"/>
    <w:basedOn w:val="a"/>
    <w:link w:val="af"/>
    <w:rsid w:val="00FB16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Знак"/>
    <w:basedOn w:val="a0"/>
    <w:link w:val="ae"/>
    <w:rsid w:val="00FB1666"/>
    <w:rPr>
      <w:rFonts w:ascii="Times New Roman" w:eastAsia="Times New Roman" w:hAnsi="Times New Roman"/>
      <w:sz w:val="24"/>
      <w:szCs w:val="24"/>
    </w:rPr>
  </w:style>
  <w:style w:type="character" w:customStyle="1" w:styleId="apple-converted-space">
    <w:name w:val="apple-converted-space"/>
    <w:rsid w:val="00FB1666"/>
  </w:style>
  <w:style w:type="paragraph" w:customStyle="1" w:styleId="body">
    <w:name w:val="body"/>
    <w:basedOn w:val="a"/>
    <w:rsid w:val="00FB166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2254">
      <w:marLeft w:val="0"/>
      <w:marRight w:val="0"/>
      <w:marTop w:val="0"/>
      <w:marBottom w:val="0"/>
      <w:divBdr>
        <w:top w:val="none" w:sz="0" w:space="0" w:color="auto"/>
        <w:left w:val="none" w:sz="0" w:space="0" w:color="auto"/>
        <w:bottom w:val="none" w:sz="0" w:space="0" w:color="auto"/>
        <w:right w:val="none" w:sz="0" w:space="0" w:color="auto"/>
      </w:divBdr>
    </w:div>
    <w:div w:id="177474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zakon3.rada.gov.ua/laws/show/98-2011-%D0%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3.rada.gov.ua/laws/show/698-92-%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98-2011-%D0%BF"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zakon4.rada.gov.ua/laws/show/98-2011-%D0%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10</Pages>
  <Words>3070</Words>
  <Characters>21884</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MultiDVD Team</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USER</dc:creator>
  <cp:keywords/>
  <dc:description/>
  <cp:lastModifiedBy>user</cp:lastModifiedBy>
  <cp:revision>62</cp:revision>
  <cp:lastPrinted>2024-02-06T10:36:00Z</cp:lastPrinted>
  <dcterms:created xsi:type="dcterms:W3CDTF">2017-01-16T15:10:00Z</dcterms:created>
  <dcterms:modified xsi:type="dcterms:W3CDTF">2024-02-06T10:37:00Z</dcterms:modified>
</cp:coreProperties>
</file>