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06" w:rsidRDefault="00641C06" w:rsidP="00641C06">
      <w:pPr>
        <w:autoSpaceDE w:val="0"/>
        <w:autoSpaceDN w:val="0"/>
        <w:adjustRightInd w:val="0"/>
        <w:spacing w:after="0" w:line="240" w:lineRule="auto"/>
        <w:ind w:firstLine="567"/>
        <w:jc w:val="center"/>
        <w:rPr>
          <w:rFonts w:ascii="Times New Roman CYR" w:eastAsia="SimSun" w:hAnsi="Times New Roman CYR" w:cs="Times New Roman CYR"/>
          <w:b/>
          <w:sz w:val="28"/>
          <w:szCs w:val="28"/>
          <w:lang w:val="uk-UA" w:eastAsia="zh-CN"/>
        </w:rPr>
      </w:pPr>
      <w:r w:rsidRPr="00D91F32">
        <w:rPr>
          <w:rFonts w:ascii="Times New Roman CYR" w:eastAsia="SimSun" w:hAnsi="Times New Roman CYR" w:cs="Times New Roman CYR"/>
          <w:b/>
          <w:sz w:val="28"/>
          <w:szCs w:val="28"/>
          <w:lang w:val="uk-UA" w:eastAsia="zh-CN"/>
        </w:rPr>
        <w:t>Звіт</w:t>
      </w:r>
    </w:p>
    <w:p w:rsidR="00E52916" w:rsidRDefault="00641C06" w:rsidP="00641C06">
      <w:pPr>
        <w:autoSpaceDE w:val="0"/>
        <w:autoSpaceDN w:val="0"/>
        <w:adjustRightInd w:val="0"/>
        <w:spacing w:after="0" w:line="240" w:lineRule="auto"/>
        <w:ind w:firstLine="567"/>
        <w:jc w:val="center"/>
        <w:rPr>
          <w:rFonts w:ascii="Times New Roman CYR" w:eastAsia="SimSun" w:hAnsi="Times New Roman CYR" w:cs="Times New Roman CYR"/>
          <w:b/>
          <w:sz w:val="28"/>
          <w:szCs w:val="28"/>
          <w:lang w:val="uk-UA" w:eastAsia="zh-CN"/>
        </w:rPr>
      </w:pPr>
      <w:r w:rsidRPr="00D91F32">
        <w:rPr>
          <w:rFonts w:ascii="Times New Roman CYR" w:eastAsia="SimSun" w:hAnsi="Times New Roman CYR" w:cs="Times New Roman CYR"/>
          <w:b/>
          <w:sz w:val="28"/>
          <w:szCs w:val="28"/>
          <w:lang w:val="uk-UA" w:eastAsia="zh-CN"/>
        </w:rPr>
        <w:t>про виконання плану соціально-економічного розвитку</w:t>
      </w:r>
      <w:r w:rsidR="00E52916">
        <w:rPr>
          <w:rFonts w:ascii="Times New Roman CYR" w:eastAsia="SimSun" w:hAnsi="Times New Roman CYR" w:cs="Times New Roman CYR"/>
          <w:b/>
          <w:sz w:val="28"/>
          <w:szCs w:val="28"/>
          <w:lang w:val="uk-UA" w:eastAsia="zh-CN"/>
        </w:rPr>
        <w:t xml:space="preserve"> </w:t>
      </w:r>
    </w:p>
    <w:p w:rsidR="00641C06" w:rsidRPr="00D91F32" w:rsidRDefault="00E52916" w:rsidP="00641C06">
      <w:pPr>
        <w:autoSpaceDE w:val="0"/>
        <w:autoSpaceDN w:val="0"/>
        <w:adjustRightInd w:val="0"/>
        <w:spacing w:after="0" w:line="240" w:lineRule="auto"/>
        <w:ind w:firstLine="567"/>
        <w:jc w:val="center"/>
        <w:rPr>
          <w:rFonts w:ascii="Times New Roman CYR" w:eastAsia="SimSun" w:hAnsi="Times New Roman CYR" w:cs="Times New Roman CYR"/>
          <w:b/>
          <w:sz w:val="28"/>
          <w:szCs w:val="28"/>
          <w:lang w:val="uk-UA" w:eastAsia="zh-CN"/>
        </w:rPr>
      </w:pPr>
      <w:r>
        <w:rPr>
          <w:rFonts w:ascii="Times New Roman CYR" w:eastAsia="SimSun" w:hAnsi="Times New Roman CYR" w:cs="Times New Roman CYR"/>
          <w:b/>
          <w:sz w:val="28"/>
          <w:szCs w:val="28"/>
          <w:lang w:val="uk-UA" w:eastAsia="zh-CN"/>
        </w:rPr>
        <w:t>Білозірської сільської ради</w:t>
      </w:r>
      <w:r w:rsidR="00641C06" w:rsidRPr="00D91F32">
        <w:rPr>
          <w:rFonts w:ascii="Times New Roman CYR" w:eastAsia="SimSun" w:hAnsi="Times New Roman CYR" w:cs="Times New Roman CYR"/>
          <w:b/>
          <w:sz w:val="28"/>
          <w:szCs w:val="28"/>
          <w:lang w:val="uk-UA" w:eastAsia="zh-CN"/>
        </w:rPr>
        <w:t xml:space="preserve"> за 20</w:t>
      </w:r>
      <w:r w:rsidR="00825A10">
        <w:rPr>
          <w:rFonts w:ascii="Times New Roman CYR" w:eastAsia="SimSun" w:hAnsi="Times New Roman CYR" w:cs="Times New Roman CYR"/>
          <w:b/>
          <w:sz w:val="28"/>
          <w:szCs w:val="28"/>
          <w:lang w:val="uk-UA" w:eastAsia="zh-CN"/>
        </w:rPr>
        <w:t>2</w:t>
      </w:r>
      <w:r w:rsidR="003B09BA">
        <w:rPr>
          <w:rFonts w:ascii="Times New Roman CYR" w:eastAsia="SimSun" w:hAnsi="Times New Roman CYR" w:cs="Times New Roman CYR"/>
          <w:b/>
          <w:sz w:val="28"/>
          <w:szCs w:val="28"/>
          <w:lang w:val="uk-UA" w:eastAsia="zh-CN"/>
        </w:rPr>
        <w:t>1</w:t>
      </w:r>
      <w:r w:rsidR="00825A10">
        <w:rPr>
          <w:rFonts w:ascii="Times New Roman CYR" w:eastAsia="SimSun" w:hAnsi="Times New Roman CYR" w:cs="Times New Roman CYR"/>
          <w:b/>
          <w:sz w:val="28"/>
          <w:szCs w:val="28"/>
          <w:lang w:val="uk-UA" w:eastAsia="zh-CN"/>
        </w:rPr>
        <w:t xml:space="preserve"> </w:t>
      </w:r>
      <w:r w:rsidR="00641C06" w:rsidRPr="00D91F32">
        <w:rPr>
          <w:rFonts w:ascii="Times New Roman CYR" w:eastAsia="SimSun" w:hAnsi="Times New Roman CYR" w:cs="Times New Roman CYR"/>
          <w:b/>
          <w:sz w:val="28"/>
          <w:szCs w:val="28"/>
          <w:lang w:val="uk-UA" w:eastAsia="zh-CN"/>
        </w:rPr>
        <w:t>рік.</w:t>
      </w:r>
    </w:p>
    <w:p w:rsidR="00641C06"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p>
    <w:p w:rsidR="00641C06" w:rsidRPr="006133C9"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План соціально-економічного розвитку Білозірської сільської ради на 20</w:t>
      </w:r>
      <w:r w:rsidR="00B91B1A">
        <w:rPr>
          <w:rFonts w:ascii="Times New Roman CYR" w:eastAsia="SimSun" w:hAnsi="Times New Roman CYR" w:cs="Times New Roman CYR"/>
          <w:sz w:val="28"/>
          <w:szCs w:val="28"/>
          <w:lang w:val="uk-UA" w:eastAsia="zh-CN"/>
        </w:rPr>
        <w:t>2</w:t>
      </w:r>
      <w:r w:rsidR="006133C9">
        <w:rPr>
          <w:rFonts w:ascii="Times New Roman CYR" w:eastAsia="SimSun" w:hAnsi="Times New Roman CYR" w:cs="Times New Roman CYR"/>
          <w:sz w:val="28"/>
          <w:szCs w:val="28"/>
          <w:lang w:val="uk-UA" w:eastAsia="zh-CN"/>
        </w:rPr>
        <w:t>1</w:t>
      </w:r>
      <w:r w:rsidRPr="000A21CD">
        <w:rPr>
          <w:rFonts w:ascii="Times New Roman CYR" w:eastAsia="SimSun" w:hAnsi="Times New Roman CYR" w:cs="Times New Roman CYR"/>
          <w:sz w:val="28"/>
          <w:szCs w:val="28"/>
          <w:lang w:val="uk-UA" w:eastAsia="zh-CN"/>
        </w:rPr>
        <w:t xml:space="preserve"> рік був затверджений рішенням </w:t>
      </w:r>
      <w:r w:rsidR="006133C9">
        <w:rPr>
          <w:rFonts w:ascii="Times New Roman CYR" w:eastAsia="SimSun" w:hAnsi="Times New Roman CYR" w:cs="Times New Roman CYR"/>
          <w:sz w:val="28"/>
          <w:szCs w:val="28"/>
          <w:lang w:val="uk-UA" w:eastAsia="zh-CN"/>
        </w:rPr>
        <w:t>сесії</w:t>
      </w:r>
      <w:r w:rsidRPr="000A21CD">
        <w:rPr>
          <w:rFonts w:ascii="Times New Roman CYR" w:eastAsia="SimSun" w:hAnsi="Times New Roman CYR" w:cs="Times New Roman CYR"/>
          <w:sz w:val="28"/>
          <w:szCs w:val="28"/>
          <w:lang w:val="uk-UA" w:eastAsia="zh-CN"/>
        </w:rPr>
        <w:t xml:space="preserve"> Білозірської сільської ради від 2</w:t>
      </w:r>
      <w:r w:rsidR="003B09BA">
        <w:rPr>
          <w:rFonts w:ascii="Times New Roman CYR" w:eastAsia="SimSun" w:hAnsi="Times New Roman CYR" w:cs="Times New Roman CYR"/>
          <w:sz w:val="28"/>
          <w:szCs w:val="28"/>
          <w:lang w:val="uk-UA" w:eastAsia="zh-CN"/>
        </w:rPr>
        <w:t>1</w:t>
      </w:r>
      <w:r w:rsidRPr="000A21CD">
        <w:rPr>
          <w:rFonts w:ascii="Times New Roman CYR" w:eastAsia="SimSun" w:hAnsi="Times New Roman CYR" w:cs="Times New Roman CYR"/>
          <w:sz w:val="28"/>
          <w:szCs w:val="28"/>
          <w:lang w:val="uk-UA" w:eastAsia="zh-CN"/>
        </w:rPr>
        <w:t xml:space="preserve"> грудня 20</w:t>
      </w:r>
      <w:r w:rsidR="003B09BA">
        <w:rPr>
          <w:rFonts w:ascii="Times New Roman CYR" w:eastAsia="SimSun" w:hAnsi="Times New Roman CYR" w:cs="Times New Roman CYR"/>
          <w:sz w:val="28"/>
          <w:szCs w:val="28"/>
          <w:lang w:val="uk-UA" w:eastAsia="zh-CN"/>
        </w:rPr>
        <w:t>20</w:t>
      </w:r>
      <w:r w:rsidR="0053129B">
        <w:rPr>
          <w:rFonts w:ascii="Times New Roman CYR" w:eastAsia="SimSun" w:hAnsi="Times New Roman CYR" w:cs="Times New Roman CYR"/>
          <w:sz w:val="28"/>
          <w:szCs w:val="28"/>
          <w:lang w:val="uk-UA" w:eastAsia="zh-CN"/>
        </w:rPr>
        <w:t xml:space="preserve"> </w:t>
      </w:r>
      <w:r w:rsidRPr="000A21CD">
        <w:rPr>
          <w:rFonts w:ascii="Times New Roman CYR" w:eastAsia="SimSun" w:hAnsi="Times New Roman CYR" w:cs="Times New Roman CYR"/>
          <w:sz w:val="28"/>
          <w:szCs w:val="28"/>
          <w:lang w:val="uk-UA" w:eastAsia="zh-CN"/>
        </w:rPr>
        <w:t>року №</w:t>
      </w:r>
      <w:r w:rsidR="006133C9">
        <w:rPr>
          <w:rFonts w:ascii="Times New Roman CYR" w:eastAsia="SimSun" w:hAnsi="Times New Roman CYR" w:cs="Times New Roman CYR"/>
          <w:sz w:val="28"/>
          <w:szCs w:val="28"/>
          <w:lang w:val="uk-UA" w:eastAsia="zh-CN"/>
        </w:rPr>
        <w:t>4-4/</w:t>
      </w:r>
      <w:r w:rsidR="006133C9">
        <w:rPr>
          <w:rFonts w:ascii="Times New Roman CYR" w:eastAsia="SimSun" w:hAnsi="Times New Roman CYR" w:cs="Times New Roman CYR"/>
          <w:sz w:val="28"/>
          <w:szCs w:val="28"/>
          <w:lang w:val="en-US" w:eastAsia="zh-CN"/>
        </w:rPr>
        <w:t>VIII</w:t>
      </w:r>
      <w:r w:rsidR="006133C9">
        <w:rPr>
          <w:rFonts w:ascii="Times New Roman CYR" w:eastAsia="SimSun" w:hAnsi="Times New Roman CYR" w:cs="Times New Roman CYR"/>
          <w:sz w:val="28"/>
          <w:szCs w:val="28"/>
          <w:lang w:val="uk-UA" w:eastAsia="zh-CN"/>
        </w:rPr>
        <w:t>.</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Законодавчим підґрунтям для розроблення Плану соціально-економічного розвитку Білозірської сільської ради на 20</w:t>
      </w:r>
      <w:r w:rsidR="00B91B1A">
        <w:rPr>
          <w:rFonts w:ascii="Times New Roman CYR" w:eastAsia="SimSun" w:hAnsi="Times New Roman CYR" w:cs="Times New Roman CYR"/>
          <w:sz w:val="28"/>
          <w:szCs w:val="28"/>
          <w:lang w:val="uk-UA" w:eastAsia="zh-CN"/>
        </w:rPr>
        <w:t>2</w:t>
      </w:r>
      <w:r w:rsidR="003B09BA">
        <w:rPr>
          <w:rFonts w:ascii="Times New Roman CYR" w:eastAsia="SimSun" w:hAnsi="Times New Roman CYR" w:cs="Times New Roman CYR"/>
          <w:sz w:val="28"/>
          <w:szCs w:val="28"/>
          <w:lang w:val="uk-UA" w:eastAsia="zh-CN"/>
        </w:rPr>
        <w:t>1</w:t>
      </w:r>
      <w:r w:rsidRPr="000A21CD">
        <w:rPr>
          <w:rFonts w:ascii="Times New Roman CYR" w:eastAsia="SimSun" w:hAnsi="Times New Roman CYR" w:cs="Times New Roman CYR"/>
          <w:sz w:val="28"/>
          <w:szCs w:val="28"/>
          <w:lang w:val="uk-UA" w:eastAsia="zh-CN"/>
        </w:rPr>
        <w:t xml:space="preserve"> рік (далі – План) є Закони України </w:t>
      </w:r>
      <w:r w:rsidRPr="000A21CD">
        <w:rPr>
          <w:rFonts w:ascii="Times New Roman" w:eastAsia="SimSun" w:hAnsi="Times New Roman" w:cs="Times New Roman"/>
          <w:sz w:val="28"/>
          <w:szCs w:val="28"/>
          <w:lang w:val="uk-UA" w:eastAsia="zh-CN"/>
        </w:rPr>
        <w:t>«</w:t>
      </w:r>
      <w:r w:rsidRPr="000A21CD">
        <w:rPr>
          <w:rFonts w:ascii="Times New Roman CYR" w:eastAsia="SimSun" w:hAnsi="Times New Roman CYR" w:cs="Times New Roman CYR"/>
          <w:sz w:val="28"/>
          <w:szCs w:val="28"/>
          <w:lang w:val="uk-UA" w:eastAsia="zh-CN"/>
        </w:rPr>
        <w:t>Про державне прогнозування та розроблення соціально-економічного розвитку України</w:t>
      </w:r>
      <w:r w:rsidRPr="000A21CD">
        <w:rPr>
          <w:rFonts w:ascii="Times New Roman" w:eastAsia="SimSun" w:hAnsi="Times New Roman" w:cs="Times New Roman"/>
          <w:sz w:val="28"/>
          <w:szCs w:val="28"/>
          <w:lang w:val="uk-UA" w:eastAsia="zh-CN"/>
        </w:rPr>
        <w:t xml:space="preserve">» </w:t>
      </w:r>
      <w:r w:rsidRPr="000A21CD">
        <w:rPr>
          <w:rFonts w:ascii="Times New Roman CYR" w:eastAsia="SimSun" w:hAnsi="Times New Roman CYR" w:cs="Times New Roman CYR"/>
          <w:sz w:val="28"/>
          <w:szCs w:val="28"/>
          <w:lang w:val="uk-UA" w:eastAsia="zh-CN"/>
        </w:rPr>
        <w:t xml:space="preserve">від 23.03.2000 р. № 1602-ІІІ, </w:t>
      </w:r>
      <w:r w:rsidRPr="000A21CD">
        <w:rPr>
          <w:rFonts w:ascii="Times New Roman" w:eastAsia="SimSun" w:hAnsi="Times New Roman" w:cs="Times New Roman"/>
          <w:sz w:val="28"/>
          <w:szCs w:val="28"/>
          <w:lang w:val="uk-UA" w:eastAsia="zh-CN"/>
        </w:rPr>
        <w:t>«</w:t>
      </w:r>
      <w:r w:rsidRPr="000A21CD">
        <w:rPr>
          <w:rFonts w:ascii="Times New Roman CYR" w:eastAsia="SimSun" w:hAnsi="Times New Roman CYR" w:cs="Times New Roman CYR"/>
          <w:sz w:val="28"/>
          <w:szCs w:val="28"/>
          <w:lang w:val="uk-UA" w:eastAsia="zh-CN"/>
        </w:rPr>
        <w:t xml:space="preserve">Про місцеве самоврядування в Україні», </w:t>
      </w:r>
      <w:r w:rsidRPr="000A21CD">
        <w:rPr>
          <w:rFonts w:ascii="Calibri" w:eastAsia="SimSun" w:hAnsi="Calibri" w:cs="Calibri"/>
          <w:sz w:val="28"/>
          <w:szCs w:val="28"/>
          <w:lang w:val="uk-UA" w:eastAsia="zh-CN"/>
        </w:rPr>
        <w:t>«</w:t>
      </w:r>
      <w:r w:rsidRPr="000A21CD">
        <w:rPr>
          <w:rFonts w:ascii="Times New Roman CYR" w:eastAsia="SimSun" w:hAnsi="Times New Roman CYR" w:cs="Times New Roman CYR"/>
          <w:sz w:val="28"/>
          <w:szCs w:val="28"/>
          <w:lang w:val="uk-UA" w:eastAsia="zh-CN"/>
        </w:rPr>
        <w:t>Про об’єднання територіальних громад</w:t>
      </w:r>
      <w:r w:rsidRPr="000A21CD">
        <w:rPr>
          <w:rFonts w:ascii="Calibri" w:eastAsia="SimSun" w:hAnsi="Calibri" w:cs="Calibri"/>
          <w:sz w:val="28"/>
          <w:szCs w:val="28"/>
          <w:lang w:val="uk-UA" w:eastAsia="zh-CN"/>
        </w:rPr>
        <w:t xml:space="preserve">» </w:t>
      </w:r>
      <w:r w:rsidRPr="000A21CD">
        <w:rPr>
          <w:rFonts w:ascii="Times New Roman CYR" w:eastAsia="SimSun" w:hAnsi="Times New Roman CYR" w:cs="Times New Roman CYR"/>
          <w:sz w:val="28"/>
          <w:szCs w:val="28"/>
          <w:lang w:val="uk-UA" w:eastAsia="zh-CN"/>
        </w:rPr>
        <w:t>та</w:t>
      </w:r>
      <w:r w:rsidRPr="000A21CD">
        <w:rPr>
          <w:rFonts w:ascii="Calibri" w:eastAsia="SimSun" w:hAnsi="Calibri" w:cs="Calibri"/>
          <w:sz w:val="28"/>
          <w:szCs w:val="28"/>
          <w:lang w:val="uk-UA" w:eastAsia="zh-CN"/>
        </w:rPr>
        <w:t xml:space="preserve"> </w:t>
      </w:r>
      <w:r w:rsidRPr="000A21CD">
        <w:rPr>
          <w:rFonts w:ascii="Times New Roman CYR" w:eastAsia="SimSun" w:hAnsi="Times New Roman CYR" w:cs="Times New Roman CYR"/>
          <w:sz w:val="28"/>
          <w:szCs w:val="28"/>
          <w:lang w:val="uk-UA" w:eastAsia="zh-CN"/>
        </w:rPr>
        <w:t xml:space="preserve">Державної стратегії регіонального розвитку на період </w:t>
      </w:r>
      <w:r w:rsidR="003B09BA" w:rsidRPr="003B09BA">
        <w:rPr>
          <w:rFonts w:ascii="Times New Roman CYR" w:eastAsia="SimSun" w:hAnsi="Times New Roman CYR" w:cs="Times New Roman CYR"/>
          <w:sz w:val="28"/>
          <w:szCs w:val="28"/>
          <w:lang w:val="uk-UA" w:eastAsia="zh-CN"/>
        </w:rPr>
        <w:t>2021-2027 року, затвердженої постановою Кабінету міністрів України №695 від 05.08.2020 р.</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color w:val="000000"/>
          <w:sz w:val="28"/>
          <w:szCs w:val="28"/>
          <w:lang w:val="uk-UA" w:eastAsia="zh-CN"/>
        </w:rPr>
      </w:pPr>
      <w:r w:rsidRPr="000A21CD">
        <w:rPr>
          <w:rFonts w:ascii="Times New Roman CYR" w:eastAsia="SimSun" w:hAnsi="Times New Roman CYR" w:cs="Times New Roman CYR"/>
          <w:color w:val="000000"/>
          <w:sz w:val="28"/>
          <w:szCs w:val="28"/>
          <w:lang w:val="uk-UA" w:eastAsia="zh-CN"/>
        </w:rPr>
        <w:t>План розроблено з метою висвітлення єдиної політики розвитку Білозірської територіальної громади у 20</w:t>
      </w:r>
      <w:r w:rsidR="00B67917">
        <w:rPr>
          <w:rFonts w:ascii="Times New Roman CYR" w:eastAsia="SimSun" w:hAnsi="Times New Roman CYR" w:cs="Times New Roman CYR"/>
          <w:color w:val="000000"/>
          <w:sz w:val="28"/>
          <w:szCs w:val="28"/>
          <w:lang w:val="uk-UA" w:eastAsia="zh-CN"/>
        </w:rPr>
        <w:t>2</w:t>
      </w:r>
      <w:r w:rsidR="003B09BA">
        <w:rPr>
          <w:rFonts w:ascii="Times New Roman CYR" w:eastAsia="SimSun" w:hAnsi="Times New Roman CYR" w:cs="Times New Roman CYR"/>
          <w:color w:val="000000"/>
          <w:sz w:val="28"/>
          <w:szCs w:val="28"/>
          <w:lang w:val="uk-UA" w:eastAsia="zh-CN"/>
        </w:rPr>
        <w:t>1</w:t>
      </w:r>
      <w:r w:rsidRPr="000A21CD">
        <w:rPr>
          <w:rFonts w:ascii="Times New Roman CYR" w:eastAsia="SimSun" w:hAnsi="Times New Roman CYR" w:cs="Times New Roman CYR"/>
          <w:color w:val="000000"/>
          <w:sz w:val="28"/>
          <w:szCs w:val="28"/>
          <w:lang w:val="uk-UA" w:eastAsia="zh-CN"/>
        </w:rPr>
        <w:t xml:space="preserve"> році, реалізації пріоритетів, які б забезпечили зростання добробуту і підвищення якості життя населення  громади за рахунок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 </w:t>
      </w:r>
    </w:p>
    <w:p w:rsidR="00641C06" w:rsidRPr="00D91F32"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Відповідно до результатів соціально - економічного розвитку, наявних проблем та нагальних потреб територіальної громади, можливостей бюджету об’єднаної громади на 20</w:t>
      </w:r>
      <w:r w:rsidR="00B67917">
        <w:rPr>
          <w:rFonts w:ascii="Times New Roman CYR" w:eastAsia="SimSun" w:hAnsi="Times New Roman CYR" w:cs="Times New Roman CYR"/>
          <w:sz w:val="28"/>
          <w:szCs w:val="28"/>
          <w:lang w:val="uk-UA" w:eastAsia="zh-CN"/>
        </w:rPr>
        <w:t>2</w:t>
      </w:r>
      <w:r w:rsidR="003B09BA">
        <w:rPr>
          <w:rFonts w:ascii="Times New Roman CYR" w:eastAsia="SimSun" w:hAnsi="Times New Roman CYR" w:cs="Times New Roman CYR"/>
          <w:sz w:val="28"/>
          <w:szCs w:val="28"/>
          <w:lang w:val="uk-UA" w:eastAsia="zh-CN"/>
        </w:rPr>
        <w:t>1</w:t>
      </w:r>
      <w:r w:rsidRPr="000A21CD">
        <w:rPr>
          <w:rFonts w:ascii="Times New Roman CYR" w:eastAsia="SimSun" w:hAnsi="Times New Roman CYR" w:cs="Times New Roman CYR"/>
          <w:sz w:val="28"/>
          <w:szCs w:val="28"/>
          <w:lang w:val="uk-UA" w:eastAsia="zh-CN"/>
        </w:rPr>
        <w:t xml:space="preserve"> рік, визначено цілі, пріоритети та завдання соціальної й економічної політики та розроблено основні заходи щодо їх реалізації.</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color w:val="000000"/>
          <w:sz w:val="28"/>
          <w:szCs w:val="28"/>
          <w:lang w:val="uk-UA" w:eastAsia="zh-CN"/>
        </w:rPr>
      </w:pPr>
      <w:r w:rsidRPr="000A21CD">
        <w:rPr>
          <w:rFonts w:ascii="Times New Roman CYR" w:eastAsia="SimSun" w:hAnsi="Times New Roman CYR" w:cs="Times New Roman CYR"/>
          <w:sz w:val="28"/>
          <w:szCs w:val="28"/>
          <w:lang w:val="uk-UA" w:eastAsia="zh-CN"/>
        </w:rPr>
        <w:t>Білозір'я — одне із найдавніших та найбільших за чисельністю сіл Черкаського району. Населений пункт розташований</w:t>
      </w:r>
      <w:r w:rsidRPr="000A21CD">
        <w:rPr>
          <w:rFonts w:ascii="Times New Roman CYR" w:eastAsia="SimSun" w:hAnsi="Times New Roman CYR" w:cs="Times New Roman CYR"/>
          <w:color w:val="000000"/>
          <w:sz w:val="28"/>
          <w:szCs w:val="28"/>
          <w:lang w:val="uk-UA" w:eastAsia="zh-CN"/>
        </w:rPr>
        <w:t xml:space="preserve"> за 18 км. від обласного центру – м. Черкаси. З південного заходу та півдня села розкинувся масив Черкаського соснового бору, з північної та східної  сторони сільськогосподарські угіддя с. Білозір</w:t>
      </w:r>
      <w:r w:rsidRPr="000A21CD">
        <w:rPr>
          <w:rFonts w:ascii="Times New Roman CYR" w:eastAsia="SimSun" w:hAnsi="Times New Roman CYR" w:cs="Times New Roman CYR"/>
          <w:sz w:val="28"/>
          <w:szCs w:val="28"/>
          <w:lang w:val="uk-UA" w:eastAsia="zh-CN"/>
        </w:rPr>
        <w:t>’я</w:t>
      </w:r>
      <w:r w:rsidRPr="000A21CD">
        <w:rPr>
          <w:rFonts w:ascii="Times New Roman CYR" w:eastAsia="SimSun" w:hAnsi="Times New Roman CYR" w:cs="Times New Roman CYR"/>
          <w:color w:val="000000"/>
          <w:sz w:val="28"/>
          <w:szCs w:val="28"/>
          <w:lang w:val="uk-UA" w:eastAsia="zh-CN"/>
        </w:rPr>
        <w:t>,  с. Дубіївка та Хацьки.</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color w:val="000000"/>
          <w:sz w:val="28"/>
          <w:szCs w:val="28"/>
          <w:lang w:val="uk-UA" w:eastAsia="zh-CN"/>
        </w:rPr>
        <w:t xml:space="preserve">Ірдинь – селище міського типу. Населений пункт </w:t>
      </w:r>
      <w:r w:rsidRPr="000A21CD">
        <w:rPr>
          <w:rFonts w:ascii="Times New Roman CYR" w:eastAsia="SimSun" w:hAnsi="Times New Roman CYR" w:cs="Times New Roman CYR"/>
          <w:sz w:val="28"/>
          <w:szCs w:val="28"/>
          <w:lang w:val="uk-UA" w:eastAsia="zh-CN"/>
        </w:rPr>
        <w:t>розташований за 30 км. на захід від обласного</w:t>
      </w:r>
      <w:r w:rsidRPr="000A21CD">
        <w:rPr>
          <w:rFonts w:ascii="Times New Roman CYR" w:eastAsia="SimSun" w:hAnsi="Times New Roman CYR" w:cs="Times New Roman CYR"/>
          <w:sz w:val="24"/>
          <w:szCs w:val="24"/>
          <w:lang w:val="uk-UA" w:eastAsia="zh-CN"/>
        </w:rPr>
        <w:t xml:space="preserve"> </w:t>
      </w:r>
      <w:r w:rsidRPr="000A21CD">
        <w:rPr>
          <w:rFonts w:ascii="Times New Roman CYR" w:eastAsia="SimSun" w:hAnsi="Times New Roman CYR" w:cs="Times New Roman CYR"/>
          <w:sz w:val="28"/>
          <w:szCs w:val="28"/>
          <w:lang w:val="uk-UA" w:eastAsia="zh-CN"/>
        </w:rPr>
        <w:t>центру</w:t>
      </w:r>
      <w:r w:rsidRPr="000A21CD">
        <w:rPr>
          <w:rFonts w:ascii="Times New Roman CYR" w:eastAsia="SimSun" w:hAnsi="Times New Roman CYR" w:cs="Times New Roman CYR"/>
          <w:color w:val="000000"/>
          <w:sz w:val="28"/>
          <w:szCs w:val="28"/>
          <w:lang w:val="uk-UA" w:eastAsia="zh-CN"/>
        </w:rPr>
        <w:t xml:space="preserve">. </w:t>
      </w:r>
      <w:r w:rsidRPr="000A21CD">
        <w:rPr>
          <w:rFonts w:ascii="Times New Roman CYR" w:eastAsia="SimSun" w:hAnsi="Times New Roman CYR" w:cs="Times New Roman CYR"/>
          <w:sz w:val="28"/>
          <w:szCs w:val="28"/>
          <w:lang w:val="uk-UA" w:eastAsia="zh-CN"/>
        </w:rPr>
        <w:t>Відстань від смт. Ірдинь до с. Білозір’я</w:t>
      </w:r>
      <w:r w:rsidRPr="000A21CD">
        <w:rPr>
          <w:rFonts w:ascii="Times New Roman CYR" w:eastAsia="SimSun" w:hAnsi="Times New Roman CYR" w:cs="Times New Roman CYR"/>
          <w:color w:val="000000"/>
          <w:sz w:val="28"/>
          <w:szCs w:val="28"/>
          <w:lang w:val="uk-UA" w:eastAsia="zh-CN"/>
        </w:rPr>
        <w:t xml:space="preserve"> складає 25 км. </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Загальна площа с. Білозір’я  складає 1193,77 га, смт. Ірдинь – 187,1 га.</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xml:space="preserve">Сучасна демографічна ситуація, що склалась в с. Білозір’я та  смт. Ірдинь характеризується збереженням тенденції скорочення чисельності населення, його економічно активної частини і питомої ваги зайнятості населення. </w:t>
      </w:r>
    </w:p>
    <w:p w:rsidR="003B09BA" w:rsidRPr="003B09BA" w:rsidRDefault="004537F7" w:rsidP="003B09BA">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4537F7">
        <w:rPr>
          <w:rFonts w:ascii="Times New Roman" w:eastAsia="SimSun" w:hAnsi="Times New Roman" w:cs="Times New Roman"/>
          <w:sz w:val="28"/>
          <w:szCs w:val="28"/>
          <w:lang w:eastAsia="zh-CN"/>
        </w:rPr>
        <w:tab/>
      </w:r>
      <w:r w:rsidR="003B09BA" w:rsidRPr="003B09BA">
        <w:rPr>
          <w:rFonts w:ascii="Times New Roman" w:eastAsia="SimSun" w:hAnsi="Times New Roman" w:cs="Times New Roman"/>
          <w:sz w:val="28"/>
          <w:szCs w:val="28"/>
          <w:lang w:val="uk-UA" w:eastAsia="zh-CN"/>
        </w:rPr>
        <w:t xml:space="preserve">У с. </w:t>
      </w:r>
      <w:proofErr w:type="spellStart"/>
      <w:r w:rsidR="003B09BA" w:rsidRPr="003B09BA">
        <w:rPr>
          <w:rFonts w:ascii="Times New Roman" w:eastAsia="SimSun" w:hAnsi="Times New Roman" w:cs="Times New Roman"/>
          <w:sz w:val="28"/>
          <w:szCs w:val="28"/>
          <w:lang w:val="uk-UA" w:eastAsia="zh-CN"/>
        </w:rPr>
        <w:t>Білозір’я</w:t>
      </w:r>
      <w:proofErr w:type="spellEnd"/>
      <w:r w:rsidR="003B09BA" w:rsidRPr="003B09BA">
        <w:rPr>
          <w:rFonts w:ascii="Times New Roman" w:eastAsia="SimSun" w:hAnsi="Times New Roman" w:cs="Times New Roman"/>
          <w:sz w:val="28"/>
          <w:szCs w:val="28"/>
          <w:lang w:val="uk-UA" w:eastAsia="zh-CN"/>
        </w:rPr>
        <w:t xml:space="preserve"> станом на 1 грудня 2021 року зареєстровано 8 226 осіб, 2578 з них пенсіонери, 31%, в </w:t>
      </w:r>
      <w:proofErr w:type="spellStart"/>
      <w:r w:rsidR="003B09BA" w:rsidRPr="003B09BA">
        <w:rPr>
          <w:rFonts w:ascii="Times New Roman" w:eastAsia="SimSun" w:hAnsi="Times New Roman" w:cs="Times New Roman"/>
          <w:sz w:val="28"/>
          <w:szCs w:val="28"/>
          <w:lang w:val="uk-UA" w:eastAsia="zh-CN"/>
        </w:rPr>
        <w:t>смт</w:t>
      </w:r>
      <w:proofErr w:type="spellEnd"/>
      <w:r w:rsidR="003B09BA" w:rsidRPr="003B09BA">
        <w:rPr>
          <w:rFonts w:ascii="Times New Roman" w:eastAsia="SimSun" w:hAnsi="Times New Roman" w:cs="Times New Roman"/>
          <w:sz w:val="28"/>
          <w:szCs w:val="28"/>
          <w:lang w:val="uk-UA" w:eastAsia="zh-CN"/>
        </w:rPr>
        <w:t xml:space="preserve">. </w:t>
      </w:r>
      <w:proofErr w:type="spellStart"/>
      <w:r w:rsidR="003B09BA" w:rsidRPr="003B09BA">
        <w:rPr>
          <w:rFonts w:ascii="Times New Roman" w:eastAsia="SimSun" w:hAnsi="Times New Roman" w:cs="Times New Roman"/>
          <w:sz w:val="28"/>
          <w:szCs w:val="28"/>
          <w:lang w:val="uk-UA" w:eastAsia="zh-CN"/>
        </w:rPr>
        <w:t>Ірдинь</w:t>
      </w:r>
      <w:proofErr w:type="spellEnd"/>
      <w:r w:rsidR="003B09BA" w:rsidRPr="003B09BA">
        <w:rPr>
          <w:rFonts w:ascii="Times New Roman" w:eastAsia="SimSun" w:hAnsi="Times New Roman" w:cs="Times New Roman"/>
          <w:sz w:val="28"/>
          <w:szCs w:val="28"/>
          <w:lang w:val="uk-UA" w:eastAsia="zh-CN"/>
        </w:rPr>
        <w:t xml:space="preserve"> – 833 осіб, з них 263– пенсіонери, 32%.</w:t>
      </w:r>
    </w:p>
    <w:p w:rsidR="003B09BA" w:rsidRPr="003B09BA" w:rsidRDefault="003B09BA" w:rsidP="003B09BA">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3B09BA">
        <w:rPr>
          <w:rFonts w:ascii="Times New Roman" w:eastAsia="SimSun" w:hAnsi="Times New Roman" w:cs="Times New Roman"/>
          <w:sz w:val="28"/>
          <w:szCs w:val="28"/>
          <w:lang w:val="uk-UA" w:eastAsia="zh-CN"/>
        </w:rPr>
        <w:tab/>
        <w:t xml:space="preserve">Як і загалом в Україні, на території об’єднаної територіальної громади смертність перевищує народжуваність. Так станом на 1 грудня 2021 року на території Білозірської сільської ради народилося 39 дітей, а </w:t>
      </w:r>
      <w:r w:rsidRPr="003B09BA">
        <w:rPr>
          <w:rFonts w:ascii="Times New Roman" w:eastAsia="SimSun" w:hAnsi="Times New Roman" w:cs="Times New Roman"/>
          <w:sz w:val="28"/>
          <w:szCs w:val="28"/>
          <w:lang w:val="uk-UA" w:eastAsia="zh-CN"/>
        </w:rPr>
        <w:lastRenderedPageBreak/>
        <w:t>померло 128 осіб. Приписалося 135 осіб, виписалося 79 осіб. Станом на 1 грудня 2020 року загальна кількість населення громади складає 9059 осіб.</w:t>
      </w:r>
    </w:p>
    <w:p w:rsidR="00641C06" w:rsidRPr="000A21CD" w:rsidRDefault="00641C06" w:rsidP="003B09BA">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Кількість працездатного населення територіальної громади становить 4</w:t>
      </w:r>
      <w:r w:rsidR="003B09BA">
        <w:rPr>
          <w:rFonts w:ascii="Times New Roman CYR" w:eastAsia="SimSun" w:hAnsi="Times New Roman CYR" w:cs="Times New Roman CYR"/>
          <w:sz w:val="28"/>
          <w:szCs w:val="28"/>
          <w:lang w:val="uk-UA" w:eastAsia="zh-CN"/>
        </w:rPr>
        <w:t>5</w:t>
      </w:r>
      <w:r w:rsidR="00B67917">
        <w:rPr>
          <w:rFonts w:ascii="Times New Roman CYR" w:eastAsia="SimSun" w:hAnsi="Times New Roman CYR" w:cs="Times New Roman CYR"/>
          <w:sz w:val="28"/>
          <w:szCs w:val="28"/>
          <w:lang w:val="uk-UA" w:eastAsia="zh-CN"/>
        </w:rPr>
        <w:t>0</w:t>
      </w:r>
      <w:r w:rsidRPr="000A21CD">
        <w:rPr>
          <w:rFonts w:ascii="Times New Roman CYR" w:eastAsia="SimSun" w:hAnsi="Times New Roman CYR" w:cs="Times New Roman CYR"/>
          <w:sz w:val="28"/>
          <w:szCs w:val="28"/>
          <w:lang w:val="uk-UA" w:eastAsia="zh-CN"/>
        </w:rPr>
        <w:t>0 осіб, з них близько 3000 осіб працюють на підприємствах, установах, організаціях усіх форм власності та господарювання (з них 1000 осіб працює на території громади).</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color w:val="000000"/>
          <w:sz w:val="28"/>
          <w:szCs w:val="28"/>
          <w:highlight w:val="white"/>
          <w:lang w:val="uk-UA" w:eastAsia="zh-CN"/>
        </w:rPr>
      </w:pPr>
      <w:r w:rsidRPr="000A21CD">
        <w:rPr>
          <w:rFonts w:ascii="Times New Roman CYR" w:eastAsia="SimSun" w:hAnsi="Times New Roman CYR" w:cs="Times New Roman CYR"/>
          <w:color w:val="000000"/>
          <w:sz w:val="28"/>
          <w:szCs w:val="28"/>
          <w:highlight w:val="white"/>
          <w:lang w:val="uk-UA" w:eastAsia="zh-CN"/>
        </w:rPr>
        <w:t xml:space="preserve">Наявність сировинної бази на території громади дає поштовх для розвитку видобувної галузі (залежні торфу), лісопереробної галузі (близько 13 тис. га лісів) та агропромислового комплексу (4,58 тис. га сільськогосподарських угідь). </w:t>
      </w:r>
    </w:p>
    <w:p w:rsidR="00641C06" w:rsidRPr="000A21CD" w:rsidRDefault="003B09BA"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Pr>
          <w:rFonts w:ascii="Times New Roman CYR" w:eastAsia="SimSun" w:hAnsi="Times New Roman CYR" w:cs="Times New Roman CYR"/>
          <w:sz w:val="28"/>
          <w:szCs w:val="28"/>
          <w:lang w:val="uk-UA" w:eastAsia="zh-CN"/>
        </w:rPr>
        <w:t xml:space="preserve">Загалом у </w:t>
      </w:r>
      <w:proofErr w:type="spellStart"/>
      <w:r>
        <w:rPr>
          <w:rFonts w:ascii="Times New Roman CYR" w:eastAsia="SimSun" w:hAnsi="Times New Roman CYR" w:cs="Times New Roman CYR"/>
          <w:sz w:val="28"/>
          <w:szCs w:val="28"/>
          <w:lang w:val="uk-UA" w:eastAsia="zh-CN"/>
        </w:rPr>
        <w:t>Білозірськії</w:t>
      </w:r>
      <w:proofErr w:type="spellEnd"/>
      <w:r>
        <w:rPr>
          <w:rFonts w:ascii="Times New Roman CYR" w:eastAsia="SimSun" w:hAnsi="Times New Roman CYR" w:cs="Times New Roman CYR"/>
          <w:sz w:val="28"/>
          <w:szCs w:val="28"/>
          <w:lang w:val="uk-UA" w:eastAsia="zh-CN"/>
        </w:rPr>
        <w:t xml:space="preserve"> </w:t>
      </w:r>
      <w:r w:rsidR="00641C06" w:rsidRPr="000A21CD">
        <w:rPr>
          <w:rFonts w:ascii="Times New Roman CYR" w:eastAsia="SimSun" w:hAnsi="Times New Roman CYR" w:cs="Times New Roman CYR"/>
          <w:sz w:val="28"/>
          <w:szCs w:val="28"/>
          <w:lang w:val="uk-UA" w:eastAsia="zh-CN"/>
        </w:rPr>
        <w:t>ТГ зареєстровано 76 юридичн</w:t>
      </w:r>
      <w:r w:rsidR="006133C9">
        <w:rPr>
          <w:rFonts w:ascii="Times New Roman CYR" w:eastAsia="SimSun" w:hAnsi="Times New Roman CYR" w:cs="Times New Roman CYR"/>
          <w:sz w:val="28"/>
          <w:szCs w:val="28"/>
          <w:lang w:val="uk-UA" w:eastAsia="zh-CN"/>
        </w:rPr>
        <w:t>их осіб</w:t>
      </w:r>
      <w:r w:rsidR="00641C06" w:rsidRPr="000A21CD">
        <w:rPr>
          <w:rFonts w:ascii="Times New Roman CYR" w:eastAsia="SimSun" w:hAnsi="Times New Roman CYR" w:cs="Times New Roman CYR"/>
          <w:sz w:val="28"/>
          <w:szCs w:val="28"/>
          <w:lang w:val="uk-UA" w:eastAsia="zh-CN"/>
        </w:rPr>
        <w:t xml:space="preserve"> та </w:t>
      </w:r>
      <w:r w:rsidR="00C4383D">
        <w:rPr>
          <w:rFonts w:ascii="Times New Roman CYR" w:eastAsia="SimSun" w:hAnsi="Times New Roman CYR" w:cs="Times New Roman CYR"/>
          <w:sz w:val="28"/>
          <w:szCs w:val="28"/>
          <w:lang w:val="uk-UA" w:eastAsia="zh-CN"/>
        </w:rPr>
        <w:t>близько 300</w:t>
      </w:r>
      <w:r w:rsidR="00641C06" w:rsidRPr="000A21CD">
        <w:rPr>
          <w:rFonts w:ascii="Times New Roman CYR" w:eastAsia="SimSun" w:hAnsi="Times New Roman CYR" w:cs="Times New Roman CYR"/>
          <w:sz w:val="28"/>
          <w:szCs w:val="28"/>
          <w:lang w:val="uk-UA" w:eastAsia="zh-CN"/>
        </w:rPr>
        <w:t xml:space="preserve"> приватних підприємців. Найбільшими з яких є:</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b/>
          <w:bCs/>
          <w:sz w:val="28"/>
          <w:szCs w:val="28"/>
          <w:lang w:val="uk-UA" w:eastAsia="zh-CN"/>
        </w:rPr>
        <w:t xml:space="preserve">ТОВ </w:t>
      </w:r>
      <w:r w:rsidRPr="000A21CD">
        <w:rPr>
          <w:rFonts w:ascii="Times New Roman" w:eastAsia="SimSun" w:hAnsi="Times New Roman" w:cs="Times New Roman"/>
          <w:b/>
          <w:bCs/>
          <w:sz w:val="28"/>
          <w:szCs w:val="28"/>
          <w:lang w:eastAsia="zh-CN"/>
        </w:rPr>
        <w:t xml:space="preserve">« </w:t>
      </w:r>
      <w:proofErr w:type="spellStart"/>
      <w:r w:rsidR="004537F7">
        <w:rPr>
          <w:rFonts w:ascii="Times New Roman CYR" w:eastAsia="SimSun" w:hAnsi="Times New Roman CYR" w:cs="Times New Roman CYR"/>
          <w:b/>
          <w:bCs/>
          <w:sz w:val="28"/>
          <w:szCs w:val="28"/>
          <w:lang w:val="uk-UA" w:eastAsia="zh-CN"/>
        </w:rPr>
        <w:t>Білозірське</w:t>
      </w:r>
      <w:proofErr w:type="spellEnd"/>
      <w:r w:rsidR="004537F7">
        <w:rPr>
          <w:rFonts w:ascii="Times New Roman CYR" w:eastAsia="SimSun" w:hAnsi="Times New Roman CYR" w:cs="Times New Roman CYR"/>
          <w:b/>
          <w:bCs/>
          <w:sz w:val="28"/>
          <w:szCs w:val="28"/>
          <w:lang w:val="uk-UA" w:eastAsia="zh-CN"/>
        </w:rPr>
        <w:t xml:space="preserve"> Агро</w:t>
      </w:r>
      <w:r w:rsidRPr="000A21CD">
        <w:rPr>
          <w:rFonts w:ascii="Times New Roman CYR" w:eastAsia="SimSun" w:hAnsi="Times New Roman CYR" w:cs="Times New Roman CYR"/>
          <w:b/>
          <w:bCs/>
          <w:sz w:val="28"/>
          <w:szCs w:val="28"/>
          <w:lang w:val="uk-UA" w:eastAsia="zh-CN"/>
        </w:rPr>
        <w:t xml:space="preserve"> </w:t>
      </w:r>
      <w:r w:rsidRPr="000A21CD">
        <w:rPr>
          <w:rFonts w:ascii="Times New Roman" w:eastAsia="SimSun" w:hAnsi="Times New Roman" w:cs="Times New Roman"/>
          <w:b/>
          <w:bCs/>
          <w:sz w:val="28"/>
          <w:szCs w:val="28"/>
          <w:lang w:eastAsia="zh-CN"/>
        </w:rPr>
        <w:t>»</w:t>
      </w:r>
      <w:r w:rsidRPr="000A21CD">
        <w:rPr>
          <w:rFonts w:ascii="Times New Roman" w:eastAsia="SimSun" w:hAnsi="Times New Roman" w:cs="Times New Roman"/>
          <w:sz w:val="28"/>
          <w:szCs w:val="28"/>
          <w:lang w:eastAsia="zh-CN"/>
        </w:rPr>
        <w:t xml:space="preserve"> - </w:t>
      </w:r>
      <w:r w:rsidRPr="000A21CD">
        <w:rPr>
          <w:rFonts w:ascii="Times New Roman CYR" w:eastAsia="SimSun" w:hAnsi="Times New Roman CYR" w:cs="Times New Roman CYR"/>
          <w:sz w:val="28"/>
          <w:szCs w:val="28"/>
          <w:lang w:val="uk-UA" w:eastAsia="zh-CN"/>
        </w:rPr>
        <w:t>вирощування</w:t>
      </w:r>
      <w:r w:rsidRPr="000A21CD">
        <w:rPr>
          <w:rFonts w:ascii="Times New Roman" w:eastAsia="SimSun" w:hAnsi="Times New Roman" w:cs="Times New Roman"/>
          <w:sz w:val="28"/>
          <w:szCs w:val="28"/>
          <w:lang w:val="en-US" w:eastAsia="zh-CN"/>
        </w:rPr>
        <w:t> </w:t>
      </w:r>
      <w:r w:rsidRPr="000A21CD">
        <w:rPr>
          <w:rFonts w:ascii="Times New Roman CYR" w:eastAsia="SimSun" w:hAnsi="Times New Roman CYR" w:cs="Times New Roman CYR"/>
          <w:sz w:val="28"/>
          <w:szCs w:val="28"/>
          <w:lang w:val="uk-UA" w:eastAsia="zh-CN"/>
        </w:rPr>
        <w:t>зернових та технічних культур, а також надання послуг у рослинництві.</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b/>
          <w:bCs/>
          <w:sz w:val="28"/>
          <w:szCs w:val="28"/>
          <w:lang w:val="uk-UA" w:eastAsia="zh-CN"/>
        </w:rPr>
        <w:t xml:space="preserve">ТОВ </w:t>
      </w:r>
      <w:r w:rsidRPr="000A21CD">
        <w:rPr>
          <w:rFonts w:ascii="Times New Roman" w:eastAsia="SimSun" w:hAnsi="Times New Roman" w:cs="Times New Roman"/>
          <w:b/>
          <w:bCs/>
          <w:sz w:val="28"/>
          <w:szCs w:val="28"/>
          <w:lang w:eastAsia="zh-CN"/>
        </w:rPr>
        <w:t xml:space="preserve">« </w:t>
      </w:r>
      <w:proofErr w:type="spellStart"/>
      <w:r w:rsidRPr="000A21CD">
        <w:rPr>
          <w:rFonts w:ascii="Times New Roman CYR" w:eastAsia="SimSun" w:hAnsi="Times New Roman CYR" w:cs="Times New Roman CYR"/>
          <w:b/>
          <w:bCs/>
          <w:sz w:val="28"/>
          <w:szCs w:val="28"/>
          <w:lang w:val="uk-UA" w:eastAsia="zh-CN"/>
        </w:rPr>
        <w:t>Черлис</w:t>
      </w:r>
      <w:proofErr w:type="spellEnd"/>
      <w:r w:rsidRPr="000A21CD">
        <w:rPr>
          <w:rFonts w:ascii="Times New Roman CYR" w:eastAsia="SimSun" w:hAnsi="Times New Roman CYR" w:cs="Times New Roman CYR"/>
          <w:b/>
          <w:bCs/>
          <w:sz w:val="28"/>
          <w:szCs w:val="28"/>
          <w:lang w:val="uk-UA" w:eastAsia="zh-CN"/>
        </w:rPr>
        <w:t xml:space="preserve"> </w:t>
      </w:r>
      <w:r w:rsidRPr="000A21CD">
        <w:rPr>
          <w:rFonts w:ascii="Times New Roman" w:eastAsia="SimSun" w:hAnsi="Times New Roman" w:cs="Times New Roman"/>
          <w:b/>
          <w:bCs/>
          <w:sz w:val="28"/>
          <w:szCs w:val="28"/>
          <w:lang w:eastAsia="zh-CN"/>
        </w:rPr>
        <w:t>»</w:t>
      </w:r>
      <w:r w:rsidRPr="000A21CD">
        <w:rPr>
          <w:rFonts w:ascii="Times New Roman" w:eastAsia="SimSun" w:hAnsi="Times New Roman" w:cs="Times New Roman"/>
          <w:sz w:val="28"/>
          <w:szCs w:val="28"/>
          <w:lang w:eastAsia="zh-CN"/>
        </w:rPr>
        <w:t xml:space="preserve"> - </w:t>
      </w:r>
      <w:r w:rsidRPr="000A21CD">
        <w:rPr>
          <w:rFonts w:ascii="Times New Roman CYR" w:eastAsia="SimSun" w:hAnsi="Times New Roman CYR" w:cs="Times New Roman CYR"/>
          <w:sz w:val="28"/>
          <w:szCs w:val="28"/>
          <w:lang w:val="uk-UA" w:eastAsia="zh-CN"/>
        </w:rPr>
        <w:t>вирощування</w:t>
      </w:r>
      <w:r w:rsidRPr="000A21CD">
        <w:rPr>
          <w:rFonts w:ascii="Times New Roman" w:eastAsia="SimSun" w:hAnsi="Times New Roman" w:cs="Times New Roman"/>
          <w:sz w:val="28"/>
          <w:szCs w:val="28"/>
          <w:lang w:val="en-US" w:eastAsia="zh-CN"/>
        </w:rPr>
        <w:t> </w:t>
      </w:r>
      <w:r w:rsidRPr="000A21CD">
        <w:rPr>
          <w:rFonts w:ascii="Times New Roman CYR" w:eastAsia="SimSun" w:hAnsi="Times New Roman CYR" w:cs="Times New Roman CYR"/>
          <w:sz w:val="28"/>
          <w:szCs w:val="28"/>
          <w:lang w:val="uk-UA" w:eastAsia="zh-CN"/>
        </w:rPr>
        <w:t>зернових та технічних культур, а також оптова торгівля зерном та надання послуг у рослинництві.</w:t>
      </w:r>
    </w:p>
    <w:p w:rsidR="00641C06" w:rsidRPr="00222E9B" w:rsidRDefault="003B09BA" w:rsidP="00641C06">
      <w:pPr>
        <w:widowControl w:val="0"/>
        <w:spacing w:after="0" w:line="240" w:lineRule="auto"/>
        <w:ind w:firstLine="709"/>
        <w:jc w:val="both"/>
        <w:rPr>
          <w:rFonts w:ascii="Times New Roman" w:eastAsia="Batang" w:hAnsi="Times New Roman" w:cs="Times New Roman"/>
          <w:color w:val="FF0000"/>
          <w:sz w:val="28"/>
          <w:szCs w:val="28"/>
          <w:lang w:val="uk-UA" w:eastAsia="zh-CN"/>
        </w:rPr>
      </w:pPr>
      <w:r w:rsidRPr="003B09BA">
        <w:rPr>
          <w:rFonts w:ascii="Times New Roman CYR" w:eastAsia="SimSun" w:hAnsi="Times New Roman CYR" w:cs="Times New Roman CYR"/>
          <w:sz w:val="28"/>
          <w:szCs w:val="28"/>
          <w:lang w:val="uk-UA" w:eastAsia="zh-CN"/>
        </w:rPr>
        <w:t>На території ОТГ функціонує 28 закладів торгівлі та 21заклад по обслуговуванню населення: 2 АЗС, 2 заклади громадського харчування, 5 перукарень, 5 аптек, ветеринарна клініка , 3 СТО, 3 майстерні по пошиттю одягу, 2 майстерні по ремонту взуття, студія фото послуг</w:t>
      </w:r>
      <w:r w:rsidR="00222E9B">
        <w:rPr>
          <w:rFonts w:ascii="Times New Roman CYR" w:eastAsia="SimSun" w:hAnsi="Times New Roman CYR" w:cs="Times New Roman CYR"/>
          <w:sz w:val="28"/>
          <w:szCs w:val="28"/>
          <w:lang w:val="uk-UA" w:eastAsia="zh-CN"/>
        </w:rPr>
        <w:t xml:space="preserve">. </w:t>
      </w:r>
      <w:r w:rsidR="00641C06" w:rsidRPr="00222E9B">
        <w:rPr>
          <w:rFonts w:ascii="Times New Roman" w:eastAsia="Batang" w:hAnsi="Times New Roman" w:cs="Times New Roman"/>
          <w:sz w:val="28"/>
          <w:szCs w:val="28"/>
          <w:lang w:val="uk-UA" w:eastAsia="zh-CN"/>
        </w:rPr>
        <w:t>Діюча торговельна мережа</w:t>
      </w:r>
      <w:r w:rsidR="00641C06" w:rsidRPr="000A21CD">
        <w:rPr>
          <w:rFonts w:ascii="Times New Roman" w:eastAsia="Batang" w:hAnsi="Times New Roman" w:cs="Times New Roman"/>
          <w:sz w:val="28"/>
          <w:szCs w:val="28"/>
          <w:lang w:val="uk-UA" w:eastAsia="zh-CN"/>
        </w:rPr>
        <w:t xml:space="preserve"> та мережа надання послуг</w:t>
      </w:r>
      <w:r w:rsidR="00641C06" w:rsidRPr="00222E9B">
        <w:rPr>
          <w:rFonts w:ascii="Times New Roman" w:eastAsia="Batang" w:hAnsi="Times New Roman" w:cs="Times New Roman"/>
          <w:sz w:val="28"/>
          <w:szCs w:val="28"/>
          <w:lang w:val="uk-UA" w:eastAsia="zh-CN"/>
        </w:rPr>
        <w:t xml:space="preserve"> повністю задовольняє попит населення в товарах першої необхідності</w:t>
      </w:r>
      <w:r w:rsidR="00641C06" w:rsidRPr="000A21CD">
        <w:rPr>
          <w:rFonts w:ascii="Times New Roman" w:eastAsia="Batang" w:hAnsi="Times New Roman" w:cs="Times New Roman"/>
          <w:sz w:val="28"/>
          <w:szCs w:val="28"/>
          <w:lang w:val="uk-UA" w:eastAsia="zh-CN"/>
        </w:rPr>
        <w:t>,</w:t>
      </w:r>
      <w:r w:rsidR="00641C06" w:rsidRPr="00222E9B">
        <w:rPr>
          <w:rFonts w:ascii="Times New Roman" w:eastAsia="Batang" w:hAnsi="Times New Roman" w:cs="Times New Roman"/>
          <w:sz w:val="28"/>
          <w:szCs w:val="28"/>
          <w:lang w:val="uk-UA" w:eastAsia="zh-CN"/>
        </w:rPr>
        <w:t xml:space="preserve"> </w:t>
      </w:r>
      <w:r w:rsidR="00641C06" w:rsidRPr="000A21CD">
        <w:rPr>
          <w:rFonts w:ascii="Times New Roman" w:eastAsia="Batang" w:hAnsi="Times New Roman" w:cs="Times New Roman"/>
          <w:sz w:val="28"/>
          <w:szCs w:val="28"/>
          <w:lang w:val="uk-UA" w:eastAsia="zh-CN"/>
        </w:rPr>
        <w:t>крім того</w:t>
      </w:r>
      <w:r w:rsidR="00641C06" w:rsidRPr="00222E9B">
        <w:rPr>
          <w:rFonts w:ascii="Times New Roman" w:eastAsia="Batang" w:hAnsi="Times New Roman" w:cs="Times New Roman"/>
          <w:sz w:val="28"/>
          <w:szCs w:val="28"/>
          <w:lang w:val="uk-UA" w:eastAsia="zh-CN"/>
        </w:rPr>
        <w:t xml:space="preserve"> на території </w:t>
      </w:r>
      <w:r w:rsidR="00641C06" w:rsidRPr="000A21CD">
        <w:rPr>
          <w:rFonts w:ascii="Times New Roman" w:eastAsia="Batang" w:hAnsi="Times New Roman" w:cs="Times New Roman"/>
          <w:sz w:val="28"/>
          <w:szCs w:val="28"/>
          <w:lang w:val="uk-UA" w:eastAsia="zh-CN"/>
        </w:rPr>
        <w:t xml:space="preserve">громади </w:t>
      </w:r>
      <w:r w:rsidR="00641C06" w:rsidRPr="00222E9B">
        <w:rPr>
          <w:rFonts w:ascii="Times New Roman" w:eastAsia="Batang" w:hAnsi="Times New Roman" w:cs="Times New Roman"/>
          <w:sz w:val="28"/>
          <w:szCs w:val="28"/>
          <w:lang w:val="uk-UA" w:eastAsia="zh-CN"/>
        </w:rPr>
        <w:t xml:space="preserve">здійснюється </w:t>
      </w:r>
      <w:proofErr w:type="spellStart"/>
      <w:r w:rsidR="00641C06" w:rsidRPr="00222E9B">
        <w:rPr>
          <w:rFonts w:ascii="Times New Roman" w:eastAsia="Batang" w:hAnsi="Times New Roman" w:cs="Times New Roman"/>
          <w:sz w:val="28"/>
          <w:szCs w:val="28"/>
          <w:lang w:val="uk-UA" w:eastAsia="zh-CN"/>
        </w:rPr>
        <w:t>виїздна</w:t>
      </w:r>
      <w:proofErr w:type="spellEnd"/>
      <w:r w:rsidR="00641C06" w:rsidRPr="00222E9B">
        <w:rPr>
          <w:rFonts w:ascii="Times New Roman" w:eastAsia="Batang" w:hAnsi="Times New Roman" w:cs="Times New Roman"/>
          <w:sz w:val="28"/>
          <w:szCs w:val="28"/>
          <w:lang w:val="uk-UA" w:eastAsia="zh-CN"/>
        </w:rPr>
        <w:t xml:space="preserve"> торгівля.</w:t>
      </w:r>
      <w:r w:rsidR="00641C06" w:rsidRPr="000A21CD">
        <w:rPr>
          <w:rFonts w:ascii="Times New Roman" w:eastAsia="SimSun" w:hAnsi="Times New Roman" w:cs="Times New Roman"/>
          <w:sz w:val="28"/>
          <w:szCs w:val="28"/>
          <w:lang w:val="uk-UA" w:eastAsia="zh-CN"/>
        </w:rPr>
        <w:t xml:space="preserve">. </w:t>
      </w:r>
    </w:p>
    <w:p w:rsidR="00641C06" w:rsidRPr="000A21CD" w:rsidRDefault="00641C06" w:rsidP="00641C06">
      <w:pPr>
        <w:shd w:val="clear" w:color="auto" w:fill="FFFFFF"/>
        <w:spacing w:after="0" w:line="240" w:lineRule="auto"/>
        <w:ind w:firstLine="567"/>
        <w:jc w:val="both"/>
        <w:rPr>
          <w:rFonts w:ascii="Times New Roman" w:eastAsia="Calibri" w:hAnsi="Times New Roman" w:cs="Times New Roman"/>
          <w:sz w:val="28"/>
          <w:szCs w:val="28"/>
          <w:lang w:val="uk-UA"/>
        </w:rPr>
      </w:pPr>
      <w:r w:rsidRPr="000A21CD">
        <w:rPr>
          <w:rFonts w:ascii="Times New Roman" w:eastAsia="Calibri" w:hAnsi="Times New Roman" w:cs="Times New Roman"/>
          <w:sz w:val="28"/>
          <w:szCs w:val="28"/>
          <w:lang w:val="uk-UA"/>
        </w:rPr>
        <w:t xml:space="preserve">Водопровідні мережі в селищі Ірдинь із задовільним станом – </w:t>
      </w:r>
      <w:r w:rsidRPr="000A21CD">
        <w:rPr>
          <w:rFonts w:ascii="Times New Roman" w:eastAsia="Calibri" w:hAnsi="Times New Roman" w:cs="Times New Roman"/>
          <w:bCs/>
          <w:sz w:val="28"/>
          <w:szCs w:val="28"/>
          <w:lang w:val="uk-UA"/>
        </w:rPr>
        <w:t xml:space="preserve">8,9 км. (5,8 км. водопостачання, 3,1 км. водовідведення), </w:t>
      </w:r>
      <w:r w:rsidRPr="000A21CD">
        <w:rPr>
          <w:rFonts w:ascii="Times New Roman" w:eastAsia="Calibri" w:hAnsi="Times New Roman" w:cs="Times New Roman"/>
          <w:sz w:val="28"/>
          <w:szCs w:val="28"/>
          <w:lang w:val="uk-UA"/>
        </w:rPr>
        <w:t xml:space="preserve"> 4 артезіанські свердловини (3діючі, 1 не підключена до систем електропостачання та водопостачання), водонапірна вежа, 585 абонентів з водопостачання.</w:t>
      </w:r>
    </w:p>
    <w:p w:rsidR="00641C06" w:rsidRPr="000A21CD" w:rsidRDefault="00641C06" w:rsidP="00641C06">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0A21CD">
        <w:rPr>
          <w:rFonts w:ascii="Times New Roman" w:eastAsia="SimSun" w:hAnsi="Times New Roman" w:cs="Times New Roman"/>
          <w:sz w:val="28"/>
          <w:szCs w:val="28"/>
          <w:lang w:val="uk-UA" w:eastAsia="zh-CN"/>
        </w:rPr>
        <w:t>Протяжність ліній вуличного освітлення в межах смт Ірдинь  складає 8,1км., загальна кількість функціонуючих точок вуличного освітлення - 130 одиниць, що складає 100% від загальної кількості. Загальна протяжність дорожньої мережі складає 8,1км. з твердим покриттям – 5,6 км.</w:t>
      </w:r>
    </w:p>
    <w:p w:rsidR="004537F7" w:rsidRPr="004537F7" w:rsidRDefault="004537F7" w:rsidP="004537F7">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4537F7">
        <w:rPr>
          <w:rFonts w:ascii="Times New Roman" w:eastAsia="SimSun" w:hAnsi="Times New Roman" w:cs="Times New Roman"/>
          <w:sz w:val="28"/>
          <w:szCs w:val="28"/>
          <w:lang w:val="uk-UA" w:eastAsia="zh-CN"/>
        </w:rPr>
        <w:t>Протяжність мереж вуличного освітлення на кінець 20</w:t>
      </w:r>
      <w:r w:rsidR="003B09BA">
        <w:rPr>
          <w:rFonts w:ascii="Times New Roman" w:eastAsia="SimSun" w:hAnsi="Times New Roman" w:cs="Times New Roman"/>
          <w:sz w:val="28"/>
          <w:szCs w:val="28"/>
          <w:lang w:val="uk-UA" w:eastAsia="zh-CN"/>
        </w:rPr>
        <w:t>21</w:t>
      </w:r>
      <w:r w:rsidRPr="004537F7">
        <w:rPr>
          <w:rFonts w:ascii="Times New Roman" w:eastAsia="SimSun" w:hAnsi="Times New Roman" w:cs="Times New Roman"/>
          <w:sz w:val="28"/>
          <w:szCs w:val="28"/>
          <w:lang w:val="uk-UA" w:eastAsia="zh-CN"/>
        </w:rPr>
        <w:t xml:space="preserve"> року в межах        с. Білозір’я склала 84,433 км., загальна кількість функціонуючих точок вуличного освітлення склала 916 одиниці. </w:t>
      </w:r>
    </w:p>
    <w:p w:rsidR="004537F7" w:rsidRDefault="00222E9B" w:rsidP="00B67917">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222E9B">
        <w:rPr>
          <w:rFonts w:ascii="Times New Roman" w:eastAsia="SimSun" w:hAnsi="Times New Roman" w:cs="Times New Roman"/>
          <w:sz w:val="28"/>
          <w:szCs w:val="28"/>
          <w:lang w:val="uk-UA" w:eastAsia="zh-CN"/>
        </w:rPr>
        <w:t>Загальна протяжність наявної мережі доріг, що належать до комунальної власності с. Білозір’я 125 км.. Загальна протяжність дорожньої мережі з твердим покриттям станом на кінець 20</w:t>
      </w:r>
      <w:r w:rsidR="003B09BA">
        <w:rPr>
          <w:rFonts w:ascii="Times New Roman" w:eastAsia="SimSun" w:hAnsi="Times New Roman" w:cs="Times New Roman"/>
          <w:sz w:val="28"/>
          <w:szCs w:val="28"/>
          <w:lang w:val="uk-UA" w:eastAsia="zh-CN"/>
        </w:rPr>
        <w:t>21</w:t>
      </w:r>
      <w:r w:rsidRPr="00222E9B">
        <w:rPr>
          <w:rFonts w:ascii="Times New Roman" w:eastAsia="SimSun" w:hAnsi="Times New Roman" w:cs="Times New Roman"/>
          <w:sz w:val="28"/>
          <w:szCs w:val="28"/>
          <w:lang w:val="uk-UA" w:eastAsia="zh-CN"/>
        </w:rPr>
        <w:t xml:space="preserve"> року – 12,11 км. що становить 9,7% від загальної кількості. (6,81 км. асфальт, 5,3 км. бруківка).</w:t>
      </w:r>
    </w:p>
    <w:p w:rsidR="004537F7" w:rsidRPr="004537F7" w:rsidRDefault="003B09BA"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Pr>
          <w:rFonts w:ascii="Times New Roman CYR" w:eastAsia="SimSun" w:hAnsi="Times New Roman CYR" w:cs="Times New Roman CYR"/>
          <w:sz w:val="28"/>
          <w:szCs w:val="28"/>
          <w:lang w:val="uk-UA" w:eastAsia="zh-CN"/>
        </w:rPr>
        <w:t xml:space="preserve">Білозірська </w:t>
      </w:r>
      <w:r w:rsidR="004537F7" w:rsidRPr="004537F7">
        <w:rPr>
          <w:rFonts w:ascii="Times New Roman CYR" w:eastAsia="SimSun" w:hAnsi="Times New Roman CYR" w:cs="Times New Roman CYR"/>
          <w:sz w:val="28"/>
          <w:szCs w:val="28"/>
          <w:lang w:val="uk-UA" w:eastAsia="zh-CN"/>
        </w:rPr>
        <w:t xml:space="preserve"> громада має розвинену транспортну систему. Перевезення пасажирів здійснюється, як залізничним так і автомобільним транспортом. Налагоджена система автобусного сполучення населених пунктів громади з м. Черкаси та м. Сміла.</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Безпосередньо через с. Білозір’я курсують такі автобусні маршрути:</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lastRenderedPageBreak/>
        <w:t>302 - ст. Шевченко – м. Черкаси (ж/д вокзал);</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 xml:space="preserve">106 - Броди (с. </w:t>
      </w:r>
      <w:proofErr w:type="spellStart"/>
      <w:r w:rsidRPr="004537F7">
        <w:rPr>
          <w:rFonts w:ascii="Times New Roman CYR" w:eastAsia="SimSun" w:hAnsi="Times New Roman CYR" w:cs="Times New Roman CYR"/>
          <w:sz w:val="28"/>
          <w:szCs w:val="28"/>
          <w:lang w:val="uk-UA" w:eastAsia="zh-CN"/>
        </w:rPr>
        <w:t>Білозір’я</w:t>
      </w:r>
      <w:proofErr w:type="spellEnd"/>
      <w:r w:rsidRPr="004537F7">
        <w:rPr>
          <w:rFonts w:ascii="Times New Roman CYR" w:eastAsia="SimSun" w:hAnsi="Times New Roman CYR" w:cs="Times New Roman CYR"/>
          <w:sz w:val="28"/>
          <w:szCs w:val="28"/>
          <w:lang w:val="uk-UA" w:eastAsia="zh-CN"/>
        </w:rPr>
        <w:t xml:space="preserve">)- </w:t>
      </w:r>
      <w:proofErr w:type="spellStart"/>
      <w:r w:rsidRPr="004537F7">
        <w:rPr>
          <w:rFonts w:ascii="Times New Roman CYR" w:eastAsia="SimSun" w:hAnsi="Times New Roman CYR" w:cs="Times New Roman CYR"/>
          <w:sz w:val="28"/>
          <w:szCs w:val="28"/>
          <w:lang w:val="uk-UA" w:eastAsia="zh-CN"/>
        </w:rPr>
        <w:t>м.Черкаси</w:t>
      </w:r>
      <w:proofErr w:type="spellEnd"/>
      <w:r w:rsidRPr="004537F7">
        <w:rPr>
          <w:rFonts w:ascii="Times New Roman CYR" w:eastAsia="SimSun" w:hAnsi="Times New Roman CYR" w:cs="Times New Roman CYR"/>
          <w:sz w:val="28"/>
          <w:szCs w:val="28"/>
          <w:lang w:val="uk-UA" w:eastAsia="zh-CN"/>
        </w:rPr>
        <w:t>;</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 xml:space="preserve">Через </w:t>
      </w:r>
      <w:proofErr w:type="spellStart"/>
      <w:r w:rsidRPr="004537F7">
        <w:rPr>
          <w:rFonts w:ascii="Times New Roman CYR" w:eastAsia="SimSun" w:hAnsi="Times New Roman CYR" w:cs="Times New Roman CYR"/>
          <w:sz w:val="28"/>
          <w:szCs w:val="28"/>
          <w:lang w:val="uk-UA" w:eastAsia="zh-CN"/>
        </w:rPr>
        <w:t>смт</w:t>
      </w:r>
      <w:proofErr w:type="spellEnd"/>
      <w:r w:rsidRPr="004537F7">
        <w:rPr>
          <w:rFonts w:ascii="Times New Roman CYR" w:eastAsia="SimSun" w:hAnsi="Times New Roman CYR" w:cs="Times New Roman CYR"/>
          <w:sz w:val="28"/>
          <w:szCs w:val="28"/>
          <w:lang w:val="uk-UA" w:eastAsia="zh-CN"/>
        </w:rPr>
        <w:t xml:space="preserve">. </w:t>
      </w:r>
      <w:proofErr w:type="spellStart"/>
      <w:r w:rsidRPr="004537F7">
        <w:rPr>
          <w:rFonts w:ascii="Times New Roman CYR" w:eastAsia="SimSun" w:hAnsi="Times New Roman CYR" w:cs="Times New Roman CYR"/>
          <w:sz w:val="28"/>
          <w:szCs w:val="28"/>
          <w:lang w:val="uk-UA" w:eastAsia="zh-CN"/>
        </w:rPr>
        <w:t>Ірдинь</w:t>
      </w:r>
      <w:proofErr w:type="spellEnd"/>
      <w:r w:rsidRPr="004537F7">
        <w:rPr>
          <w:rFonts w:ascii="Times New Roman CYR" w:eastAsia="SimSun" w:hAnsi="Times New Roman CYR" w:cs="Times New Roman CYR"/>
          <w:sz w:val="28"/>
          <w:szCs w:val="28"/>
          <w:lang w:val="uk-UA" w:eastAsia="zh-CN"/>
        </w:rPr>
        <w:t xml:space="preserve"> курсують такі автобусні маршрути:</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 xml:space="preserve">101 - Черкаси – </w:t>
      </w:r>
      <w:proofErr w:type="spellStart"/>
      <w:r w:rsidRPr="004537F7">
        <w:rPr>
          <w:rFonts w:ascii="Times New Roman CYR" w:eastAsia="SimSun" w:hAnsi="Times New Roman CYR" w:cs="Times New Roman CYR"/>
          <w:sz w:val="28"/>
          <w:szCs w:val="28"/>
          <w:lang w:val="uk-UA" w:eastAsia="zh-CN"/>
        </w:rPr>
        <w:t>смт</w:t>
      </w:r>
      <w:proofErr w:type="spellEnd"/>
      <w:r w:rsidRPr="004537F7">
        <w:rPr>
          <w:rFonts w:ascii="Times New Roman CYR" w:eastAsia="SimSun" w:hAnsi="Times New Roman CYR" w:cs="Times New Roman CYR"/>
          <w:sz w:val="28"/>
          <w:szCs w:val="28"/>
          <w:lang w:val="uk-UA" w:eastAsia="zh-CN"/>
        </w:rPr>
        <w:t xml:space="preserve">. </w:t>
      </w:r>
      <w:proofErr w:type="spellStart"/>
      <w:r w:rsidRPr="004537F7">
        <w:rPr>
          <w:rFonts w:ascii="Times New Roman CYR" w:eastAsia="SimSun" w:hAnsi="Times New Roman CYR" w:cs="Times New Roman CYR"/>
          <w:sz w:val="28"/>
          <w:szCs w:val="28"/>
          <w:lang w:val="uk-UA" w:eastAsia="zh-CN"/>
        </w:rPr>
        <w:t>Ірдинь</w:t>
      </w:r>
      <w:proofErr w:type="spellEnd"/>
      <w:r w:rsidRPr="004537F7">
        <w:rPr>
          <w:rFonts w:ascii="Times New Roman CYR" w:eastAsia="SimSun" w:hAnsi="Times New Roman CYR" w:cs="Times New Roman CYR"/>
          <w:sz w:val="28"/>
          <w:szCs w:val="28"/>
          <w:lang w:val="uk-UA" w:eastAsia="zh-CN"/>
        </w:rPr>
        <w:t xml:space="preserve"> 5 рейсів</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м Черкаси – м. Городище 2 рейси</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Послугами пасажирського автобусного перевезення користуються щоденно 1200-1500 чоловік.</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Послуги зв’язку населенню громади  надають:</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відділення поштового зв'язку  Черкаської дирекції Українського державного підприємства поштового зв'язку «Укрпошта» в с. Білозір’я та смт Ірдинь;</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та центр електрозв’язку  Черкаської філії ПАТ «Укртелеком»</w:t>
      </w:r>
      <w:r w:rsidR="004537F7">
        <w:rPr>
          <w:rFonts w:ascii="Times New Roman CYR" w:eastAsia="SimSun" w:hAnsi="Times New Roman CYR" w:cs="Times New Roman CYR"/>
          <w:sz w:val="28"/>
          <w:szCs w:val="28"/>
          <w:lang w:val="uk-UA" w:eastAsia="zh-CN"/>
        </w:rPr>
        <w:t xml:space="preserve">. </w:t>
      </w:r>
    </w:p>
    <w:p w:rsidR="004537F7"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Більшість населення громади користується стільниковим зв’язком.</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w:eastAsia="SimSun" w:hAnsi="Times New Roman" w:cs="Times New Roman"/>
          <w:sz w:val="28"/>
          <w:szCs w:val="28"/>
          <w:lang w:val="uk-UA" w:eastAsia="zh-CN"/>
        </w:rPr>
        <w:t xml:space="preserve">На території громади </w:t>
      </w:r>
      <w:r w:rsidRPr="000A21CD">
        <w:rPr>
          <w:rFonts w:ascii="Times New Roman CYR" w:eastAsia="SimSun" w:hAnsi="Times New Roman CYR" w:cs="Times New Roman CYR"/>
          <w:sz w:val="28"/>
          <w:szCs w:val="28"/>
          <w:lang w:val="uk-UA" w:eastAsia="zh-CN"/>
        </w:rPr>
        <w:t xml:space="preserve">комунальні послуги надаються спеціалізованими підприємствами – КП Білозірської сільської ради та КП </w:t>
      </w:r>
      <w:r w:rsidRPr="000A21CD">
        <w:rPr>
          <w:rFonts w:ascii="Times New Roman" w:eastAsia="SimSun" w:hAnsi="Times New Roman" w:cs="Times New Roman"/>
          <w:sz w:val="28"/>
          <w:szCs w:val="28"/>
          <w:lang w:val="uk-UA" w:eastAsia="zh-CN"/>
        </w:rPr>
        <w:t>«</w:t>
      </w:r>
      <w:r w:rsidRPr="000A21CD">
        <w:rPr>
          <w:rFonts w:ascii="Times New Roman CYR" w:eastAsia="SimSun" w:hAnsi="Times New Roman CYR" w:cs="Times New Roman CYR"/>
          <w:sz w:val="28"/>
          <w:szCs w:val="28"/>
          <w:lang w:val="uk-UA" w:eastAsia="zh-CN"/>
        </w:rPr>
        <w:t>Ірдинське</w:t>
      </w:r>
      <w:r w:rsidRPr="000A21CD">
        <w:rPr>
          <w:rFonts w:ascii="Times New Roman" w:eastAsia="SimSun" w:hAnsi="Times New Roman" w:cs="Times New Roman"/>
          <w:sz w:val="28"/>
          <w:szCs w:val="28"/>
          <w:lang w:val="uk-UA" w:eastAsia="zh-CN"/>
        </w:rPr>
        <w:t xml:space="preserve">». </w:t>
      </w:r>
      <w:r w:rsidRPr="000A21CD">
        <w:rPr>
          <w:rFonts w:ascii="Times New Roman CYR" w:eastAsia="SimSun" w:hAnsi="Times New Roman CYR" w:cs="Times New Roman CYR"/>
          <w:sz w:val="28"/>
          <w:szCs w:val="28"/>
          <w:lang w:val="uk-UA" w:eastAsia="zh-CN"/>
        </w:rPr>
        <w:t xml:space="preserve">На території смт. Ірдинь розташована пожежна команда. </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xml:space="preserve">На території Білозірської сільської ради знаходиться 4333 домогосподарств </w:t>
      </w:r>
      <w:r w:rsidR="009717AA">
        <w:rPr>
          <w:rFonts w:ascii="Times New Roman CYR" w:eastAsia="SimSun" w:hAnsi="Times New Roman CYR" w:cs="Times New Roman CYR"/>
          <w:sz w:val="28"/>
          <w:szCs w:val="28"/>
          <w:lang w:val="uk-UA" w:eastAsia="zh-CN"/>
        </w:rPr>
        <w:t>та 29 багатоквартирних будинків.</w:t>
      </w:r>
      <w:r w:rsidRPr="000A21CD">
        <w:rPr>
          <w:rFonts w:ascii="Times New Roman CYR" w:eastAsia="SimSun" w:hAnsi="Times New Roman CYR" w:cs="Times New Roman CYR"/>
          <w:sz w:val="28"/>
          <w:szCs w:val="28"/>
          <w:lang w:val="uk-UA" w:eastAsia="zh-CN"/>
        </w:rPr>
        <w:t xml:space="preserve"> Білозірська сільська рада на даний час створює та забезпечує ефективне функціонування комунальних підприємств, що займаються роботою по благоустрою населених пунктів громади, а саме:</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збором ТПВ (твердих побутових відходів) та рідких побутових відходів від населення, підприємств, торгових точок;</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обкошуванням обочин доріг;</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впорядкування території;</w:t>
      </w:r>
    </w:p>
    <w:p w:rsidR="00641C06"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розчищення вулиць від снігу, гілля та ін.</w:t>
      </w:r>
    </w:p>
    <w:p w:rsidR="003B09BA" w:rsidRPr="003B09BA" w:rsidRDefault="00B67917" w:rsidP="003B09BA">
      <w:pPr>
        <w:spacing w:after="0" w:line="240" w:lineRule="auto"/>
        <w:ind w:firstLine="567"/>
        <w:jc w:val="both"/>
        <w:rPr>
          <w:rFonts w:ascii="Times New Roman" w:eastAsia="Calibri" w:hAnsi="Times New Roman" w:cs="Times New Roman"/>
          <w:sz w:val="28"/>
          <w:szCs w:val="28"/>
          <w:lang w:val="uk-UA"/>
        </w:rPr>
      </w:pPr>
      <w:r w:rsidRPr="00B67917">
        <w:rPr>
          <w:rFonts w:ascii="Times New Roman" w:eastAsia="Calibri" w:hAnsi="Times New Roman" w:cs="Times New Roman"/>
          <w:sz w:val="28"/>
          <w:szCs w:val="28"/>
          <w:lang w:val="uk-UA"/>
        </w:rPr>
        <w:t xml:space="preserve">За рахунок коштів місцевого бюджету </w:t>
      </w:r>
      <w:r w:rsidR="003B09BA">
        <w:rPr>
          <w:rFonts w:ascii="Times New Roman" w:eastAsia="Calibri" w:hAnsi="Times New Roman" w:cs="Times New Roman"/>
          <w:sz w:val="28"/>
          <w:szCs w:val="28"/>
          <w:lang w:val="uk-UA"/>
        </w:rPr>
        <w:t>д</w:t>
      </w:r>
      <w:r w:rsidR="003B09BA" w:rsidRPr="003B09BA">
        <w:rPr>
          <w:rFonts w:ascii="Times New Roman" w:eastAsia="Calibri" w:hAnsi="Times New Roman" w:cs="Times New Roman"/>
          <w:sz w:val="28"/>
          <w:szCs w:val="28"/>
        </w:rPr>
        <w:t xml:space="preserve">ля потреб </w:t>
      </w:r>
      <w:proofErr w:type="spellStart"/>
      <w:r w:rsidR="003B09BA" w:rsidRPr="003B09BA">
        <w:rPr>
          <w:rFonts w:ascii="Times New Roman" w:eastAsia="Calibri" w:hAnsi="Times New Roman" w:cs="Times New Roman"/>
          <w:sz w:val="28"/>
          <w:szCs w:val="28"/>
          <w:lang w:val="uk-UA"/>
        </w:rPr>
        <w:t>Білозірської</w:t>
      </w:r>
      <w:proofErr w:type="spellEnd"/>
      <w:r w:rsidR="003B09BA" w:rsidRPr="003B09BA">
        <w:rPr>
          <w:rFonts w:ascii="Times New Roman" w:eastAsia="Calibri" w:hAnsi="Times New Roman" w:cs="Times New Roman"/>
          <w:sz w:val="28"/>
          <w:szCs w:val="28"/>
          <w:lang w:val="uk-UA"/>
        </w:rPr>
        <w:t xml:space="preserve"> </w:t>
      </w:r>
      <w:proofErr w:type="spellStart"/>
      <w:r w:rsidR="003B09BA" w:rsidRPr="003B09BA">
        <w:rPr>
          <w:rFonts w:ascii="Times New Roman" w:eastAsia="Calibri" w:hAnsi="Times New Roman" w:cs="Times New Roman"/>
          <w:sz w:val="28"/>
          <w:szCs w:val="28"/>
        </w:rPr>
        <w:t>громади</w:t>
      </w:r>
      <w:proofErr w:type="spellEnd"/>
      <w:r w:rsidR="003B09BA" w:rsidRPr="003B09BA">
        <w:rPr>
          <w:rFonts w:ascii="Times New Roman" w:eastAsia="Calibri" w:hAnsi="Times New Roman" w:cs="Times New Roman"/>
          <w:sz w:val="28"/>
          <w:szCs w:val="28"/>
          <w:lang w:val="uk-UA"/>
        </w:rPr>
        <w:t xml:space="preserve"> у 2021 році</w:t>
      </w:r>
      <w:r w:rsidR="003B09BA" w:rsidRPr="003B09BA">
        <w:rPr>
          <w:rFonts w:ascii="Times New Roman" w:eastAsia="Calibri" w:hAnsi="Times New Roman" w:cs="Times New Roman"/>
          <w:sz w:val="28"/>
          <w:szCs w:val="28"/>
        </w:rPr>
        <w:t> </w:t>
      </w:r>
      <w:proofErr w:type="spellStart"/>
      <w:r w:rsidR="003B09BA" w:rsidRPr="003B09BA">
        <w:rPr>
          <w:rFonts w:ascii="Times New Roman" w:eastAsia="Calibri" w:hAnsi="Times New Roman" w:cs="Times New Roman"/>
          <w:bCs/>
          <w:sz w:val="28"/>
          <w:szCs w:val="28"/>
        </w:rPr>
        <w:t>придбаний</w:t>
      </w:r>
      <w:proofErr w:type="spellEnd"/>
      <w:r w:rsidR="003B09BA" w:rsidRPr="003B09BA">
        <w:rPr>
          <w:rFonts w:ascii="Times New Roman" w:eastAsia="Calibri" w:hAnsi="Times New Roman" w:cs="Times New Roman"/>
          <w:bCs/>
          <w:sz w:val="28"/>
          <w:szCs w:val="28"/>
        </w:rPr>
        <w:t xml:space="preserve"> автогрейдер</w:t>
      </w:r>
      <w:r w:rsidR="003B09BA" w:rsidRPr="003B09BA">
        <w:rPr>
          <w:rFonts w:ascii="Times New Roman" w:eastAsia="Calibri" w:hAnsi="Times New Roman" w:cs="Times New Roman"/>
          <w:bCs/>
          <w:sz w:val="28"/>
          <w:szCs w:val="28"/>
          <w:lang w:val="uk-UA"/>
        </w:rPr>
        <w:t>.</w:t>
      </w:r>
      <w:r w:rsidR="003B09BA" w:rsidRPr="003B09BA">
        <w:rPr>
          <w:rFonts w:ascii="Times New Roman" w:eastAsia="Calibri" w:hAnsi="Times New Roman" w:cs="Times New Roman"/>
          <w:sz w:val="28"/>
          <w:szCs w:val="28"/>
        </w:rPr>
        <w:t> </w:t>
      </w:r>
    </w:p>
    <w:p w:rsidR="003B09BA" w:rsidRPr="003B09BA" w:rsidRDefault="003B09BA" w:rsidP="003B09BA">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B09BA">
        <w:rPr>
          <w:rFonts w:ascii="Times New Roman CYR" w:eastAsia="SimSun" w:hAnsi="Times New Roman CYR" w:cs="Times New Roman CYR"/>
          <w:sz w:val="28"/>
          <w:szCs w:val="28"/>
          <w:lang w:val="uk-UA" w:eastAsia="zh-CN"/>
        </w:rPr>
        <w:t>З 2020 року в громаді з</w:t>
      </w:r>
      <w:proofErr w:type="spellStart"/>
      <w:r w:rsidRPr="003B09BA">
        <w:rPr>
          <w:rFonts w:ascii="Times New Roman CYR" w:eastAsia="SimSun" w:hAnsi="Times New Roman CYR" w:cs="Times New Roman CYR"/>
          <w:sz w:val="28"/>
          <w:szCs w:val="28"/>
          <w:lang w:eastAsia="zh-CN"/>
        </w:rPr>
        <w:t>апроваджений</w:t>
      </w:r>
      <w:proofErr w:type="spellEnd"/>
      <w:r w:rsidRPr="003B09BA">
        <w:rPr>
          <w:rFonts w:ascii="Times New Roman CYR" w:eastAsia="SimSun" w:hAnsi="Times New Roman CYR" w:cs="Times New Roman CYR"/>
          <w:sz w:val="28"/>
          <w:szCs w:val="28"/>
          <w:lang w:eastAsia="zh-CN"/>
        </w:rPr>
        <w:t xml:space="preserve"> </w:t>
      </w:r>
      <w:proofErr w:type="spellStart"/>
      <w:r w:rsidRPr="003B09BA">
        <w:rPr>
          <w:rFonts w:ascii="Times New Roman CYR" w:eastAsia="SimSun" w:hAnsi="Times New Roman CYR" w:cs="Times New Roman CYR"/>
          <w:sz w:val="28"/>
          <w:szCs w:val="28"/>
          <w:lang w:eastAsia="zh-CN"/>
        </w:rPr>
        <w:t>проєкт</w:t>
      </w:r>
      <w:proofErr w:type="spellEnd"/>
      <w:r w:rsidRPr="003B09BA">
        <w:rPr>
          <w:rFonts w:ascii="Times New Roman CYR" w:eastAsia="SimSun" w:hAnsi="Times New Roman CYR" w:cs="Times New Roman CYR"/>
          <w:sz w:val="28"/>
          <w:szCs w:val="28"/>
          <w:lang w:eastAsia="zh-CN"/>
        </w:rPr>
        <w:t xml:space="preserve"> «</w:t>
      </w:r>
      <w:proofErr w:type="spellStart"/>
      <w:r w:rsidRPr="003B09BA">
        <w:rPr>
          <w:rFonts w:ascii="Times New Roman CYR" w:eastAsia="SimSun" w:hAnsi="Times New Roman CYR" w:cs="Times New Roman CYR"/>
          <w:sz w:val="28"/>
          <w:szCs w:val="28"/>
          <w:lang w:eastAsia="zh-CN"/>
        </w:rPr>
        <w:t>Поліцейський</w:t>
      </w:r>
      <w:proofErr w:type="spellEnd"/>
      <w:r w:rsidRPr="003B09BA">
        <w:rPr>
          <w:rFonts w:ascii="Times New Roman CYR" w:eastAsia="SimSun" w:hAnsi="Times New Roman CYR" w:cs="Times New Roman CYR"/>
          <w:sz w:val="28"/>
          <w:szCs w:val="28"/>
          <w:lang w:eastAsia="zh-CN"/>
        </w:rPr>
        <w:t xml:space="preserve"> </w:t>
      </w:r>
      <w:proofErr w:type="spellStart"/>
      <w:r w:rsidRPr="003B09BA">
        <w:rPr>
          <w:rFonts w:ascii="Times New Roman CYR" w:eastAsia="SimSun" w:hAnsi="Times New Roman CYR" w:cs="Times New Roman CYR"/>
          <w:sz w:val="28"/>
          <w:szCs w:val="28"/>
          <w:lang w:eastAsia="zh-CN"/>
        </w:rPr>
        <w:t>офіцер</w:t>
      </w:r>
      <w:proofErr w:type="spellEnd"/>
      <w:r w:rsidRPr="003B09BA">
        <w:rPr>
          <w:rFonts w:ascii="Times New Roman CYR" w:eastAsia="SimSun" w:hAnsi="Times New Roman CYR" w:cs="Times New Roman CYR"/>
          <w:sz w:val="28"/>
          <w:szCs w:val="28"/>
          <w:lang w:eastAsia="zh-CN"/>
        </w:rPr>
        <w:t xml:space="preserve"> </w:t>
      </w:r>
      <w:proofErr w:type="spellStart"/>
      <w:r w:rsidRPr="003B09BA">
        <w:rPr>
          <w:rFonts w:ascii="Times New Roman CYR" w:eastAsia="SimSun" w:hAnsi="Times New Roman CYR" w:cs="Times New Roman CYR"/>
          <w:sz w:val="28"/>
          <w:szCs w:val="28"/>
          <w:lang w:eastAsia="zh-CN"/>
        </w:rPr>
        <w:t>громади</w:t>
      </w:r>
      <w:proofErr w:type="spellEnd"/>
      <w:r w:rsidRPr="003B09BA">
        <w:rPr>
          <w:rFonts w:ascii="Times New Roman CYR" w:eastAsia="SimSun" w:hAnsi="Times New Roman CYR" w:cs="Times New Roman CYR"/>
          <w:sz w:val="28"/>
          <w:szCs w:val="28"/>
          <w:lang w:eastAsia="zh-CN"/>
        </w:rPr>
        <w:t xml:space="preserve">» направлений на </w:t>
      </w:r>
      <w:proofErr w:type="spellStart"/>
      <w:r w:rsidRPr="003B09BA">
        <w:rPr>
          <w:rFonts w:ascii="Times New Roman CYR" w:eastAsia="SimSun" w:hAnsi="Times New Roman CYR" w:cs="Times New Roman CYR"/>
          <w:sz w:val="28"/>
          <w:szCs w:val="28"/>
          <w:lang w:eastAsia="zh-CN"/>
        </w:rPr>
        <w:t>співпрацю</w:t>
      </w:r>
      <w:proofErr w:type="spellEnd"/>
      <w:r w:rsidRPr="003B09BA">
        <w:rPr>
          <w:rFonts w:ascii="Times New Roman CYR" w:eastAsia="SimSun" w:hAnsi="Times New Roman CYR" w:cs="Times New Roman CYR"/>
          <w:sz w:val="28"/>
          <w:szCs w:val="28"/>
          <w:lang w:eastAsia="zh-CN"/>
        </w:rPr>
        <w:t xml:space="preserve"> </w:t>
      </w:r>
      <w:proofErr w:type="spellStart"/>
      <w:r w:rsidRPr="003B09BA">
        <w:rPr>
          <w:rFonts w:ascii="Times New Roman CYR" w:eastAsia="SimSun" w:hAnsi="Times New Roman CYR" w:cs="Times New Roman CYR"/>
          <w:sz w:val="28"/>
          <w:szCs w:val="28"/>
          <w:lang w:eastAsia="zh-CN"/>
        </w:rPr>
        <w:t>поліції</w:t>
      </w:r>
      <w:proofErr w:type="spellEnd"/>
      <w:r w:rsidRPr="003B09BA">
        <w:rPr>
          <w:rFonts w:ascii="Times New Roman CYR" w:eastAsia="SimSun" w:hAnsi="Times New Roman CYR" w:cs="Times New Roman CYR"/>
          <w:sz w:val="28"/>
          <w:szCs w:val="28"/>
          <w:lang w:eastAsia="zh-CN"/>
        </w:rPr>
        <w:t xml:space="preserve"> та </w:t>
      </w:r>
      <w:proofErr w:type="spellStart"/>
      <w:r w:rsidRPr="003B09BA">
        <w:rPr>
          <w:rFonts w:ascii="Times New Roman CYR" w:eastAsia="SimSun" w:hAnsi="Times New Roman CYR" w:cs="Times New Roman CYR"/>
          <w:sz w:val="28"/>
          <w:szCs w:val="28"/>
          <w:lang w:eastAsia="zh-CN"/>
        </w:rPr>
        <w:t>громади</w:t>
      </w:r>
      <w:proofErr w:type="spellEnd"/>
      <w:r w:rsidRPr="003B09BA">
        <w:rPr>
          <w:rFonts w:ascii="Times New Roman CYR" w:eastAsia="SimSun" w:hAnsi="Times New Roman CYR" w:cs="Times New Roman CYR"/>
          <w:sz w:val="28"/>
          <w:szCs w:val="28"/>
          <w:lang w:eastAsia="zh-CN"/>
        </w:rPr>
        <w:t xml:space="preserve"> та </w:t>
      </w:r>
      <w:proofErr w:type="spellStart"/>
      <w:r w:rsidRPr="003B09BA">
        <w:rPr>
          <w:rFonts w:ascii="Times New Roman CYR" w:eastAsia="SimSun" w:hAnsi="Times New Roman CYR" w:cs="Times New Roman CYR"/>
          <w:sz w:val="28"/>
          <w:szCs w:val="28"/>
          <w:lang w:eastAsia="zh-CN"/>
        </w:rPr>
        <w:t>націлений</w:t>
      </w:r>
      <w:proofErr w:type="spellEnd"/>
      <w:r w:rsidRPr="003B09BA">
        <w:rPr>
          <w:rFonts w:ascii="Times New Roman CYR" w:eastAsia="SimSun" w:hAnsi="Times New Roman CYR" w:cs="Times New Roman CYR"/>
          <w:sz w:val="28"/>
          <w:szCs w:val="28"/>
          <w:lang w:eastAsia="zh-CN"/>
        </w:rPr>
        <w:t xml:space="preserve"> на </w:t>
      </w:r>
      <w:proofErr w:type="spellStart"/>
      <w:r w:rsidRPr="003B09BA">
        <w:rPr>
          <w:rFonts w:ascii="Times New Roman CYR" w:eastAsia="SimSun" w:hAnsi="Times New Roman CYR" w:cs="Times New Roman CYR"/>
          <w:sz w:val="28"/>
          <w:szCs w:val="28"/>
          <w:lang w:eastAsia="zh-CN"/>
        </w:rPr>
        <w:t>більш</w:t>
      </w:r>
      <w:proofErr w:type="spellEnd"/>
      <w:r w:rsidRPr="003B09BA">
        <w:rPr>
          <w:rFonts w:ascii="Times New Roman CYR" w:eastAsia="SimSun" w:hAnsi="Times New Roman CYR" w:cs="Times New Roman CYR"/>
          <w:sz w:val="28"/>
          <w:szCs w:val="28"/>
          <w:lang w:eastAsia="zh-CN"/>
        </w:rPr>
        <w:t xml:space="preserve"> </w:t>
      </w:r>
      <w:proofErr w:type="spellStart"/>
      <w:r w:rsidRPr="003B09BA">
        <w:rPr>
          <w:rFonts w:ascii="Times New Roman CYR" w:eastAsia="SimSun" w:hAnsi="Times New Roman CYR" w:cs="Times New Roman CYR"/>
          <w:sz w:val="28"/>
          <w:szCs w:val="28"/>
          <w:lang w:eastAsia="zh-CN"/>
        </w:rPr>
        <w:t>дієвий</w:t>
      </w:r>
      <w:proofErr w:type="spellEnd"/>
      <w:r w:rsidRPr="003B09BA">
        <w:rPr>
          <w:rFonts w:ascii="Times New Roman CYR" w:eastAsia="SimSun" w:hAnsi="Times New Roman CYR" w:cs="Times New Roman CYR"/>
          <w:sz w:val="28"/>
          <w:szCs w:val="28"/>
          <w:lang w:eastAsia="zh-CN"/>
        </w:rPr>
        <w:t xml:space="preserve"> результат </w:t>
      </w:r>
      <w:proofErr w:type="spellStart"/>
      <w:r w:rsidRPr="003B09BA">
        <w:rPr>
          <w:rFonts w:ascii="Times New Roman CYR" w:eastAsia="SimSun" w:hAnsi="Times New Roman CYR" w:cs="Times New Roman CYR"/>
          <w:sz w:val="28"/>
          <w:szCs w:val="28"/>
          <w:lang w:eastAsia="zh-CN"/>
        </w:rPr>
        <w:t>роботи</w:t>
      </w:r>
      <w:proofErr w:type="spellEnd"/>
      <w:r w:rsidRPr="003B09BA">
        <w:rPr>
          <w:rFonts w:ascii="Times New Roman CYR" w:eastAsia="SimSun" w:hAnsi="Times New Roman CYR" w:cs="Times New Roman CYR"/>
          <w:sz w:val="28"/>
          <w:szCs w:val="28"/>
          <w:lang w:eastAsia="zh-CN"/>
        </w:rPr>
        <w:t xml:space="preserve"> </w:t>
      </w:r>
      <w:proofErr w:type="spellStart"/>
      <w:r w:rsidRPr="003B09BA">
        <w:rPr>
          <w:rFonts w:ascii="Times New Roman CYR" w:eastAsia="SimSun" w:hAnsi="Times New Roman CYR" w:cs="Times New Roman CYR"/>
          <w:sz w:val="28"/>
          <w:szCs w:val="28"/>
          <w:lang w:eastAsia="zh-CN"/>
        </w:rPr>
        <w:t>поліцейських</w:t>
      </w:r>
      <w:proofErr w:type="spellEnd"/>
      <w:r w:rsidRPr="003B09BA">
        <w:rPr>
          <w:rFonts w:ascii="Times New Roman CYR" w:eastAsia="SimSun" w:hAnsi="Times New Roman CYR" w:cs="Times New Roman CYR"/>
          <w:sz w:val="28"/>
          <w:szCs w:val="28"/>
          <w:lang w:eastAsia="zh-CN"/>
        </w:rPr>
        <w:t xml:space="preserve"> на </w:t>
      </w:r>
      <w:proofErr w:type="spellStart"/>
      <w:r w:rsidRPr="003B09BA">
        <w:rPr>
          <w:rFonts w:ascii="Times New Roman CYR" w:eastAsia="SimSun" w:hAnsi="Times New Roman CYR" w:cs="Times New Roman CYR"/>
          <w:sz w:val="28"/>
          <w:szCs w:val="28"/>
          <w:lang w:eastAsia="zh-CN"/>
        </w:rPr>
        <w:t>місцях</w:t>
      </w:r>
      <w:proofErr w:type="spellEnd"/>
      <w:r w:rsidRPr="003B09BA">
        <w:rPr>
          <w:rFonts w:ascii="Times New Roman CYR" w:eastAsia="SimSun" w:hAnsi="Times New Roman CYR" w:cs="Times New Roman CYR"/>
          <w:sz w:val="28"/>
          <w:szCs w:val="28"/>
          <w:lang w:eastAsia="zh-CN"/>
        </w:rPr>
        <w:t xml:space="preserve">. </w:t>
      </w:r>
    </w:p>
    <w:p w:rsidR="005E52D4" w:rsidRPr="00B67917" w:rsidRDefault="003B09BA" w:rsidP="003B09BA">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B09BA">
        <w:rPr>
          <w:rFonts w:ascii="Times New Roman CYR" w:eastAsia="SimSun" w:hAnsi="Times New Roman CYR" w:cs="Times New Roman CYR"/>
          <w:sz w:val="28"/>
          <w:szCs w:val="28"/>
          <w:lang w:val="uk-UA" w:eastAsia="zh-CN"/>
        </w:rPr>
        <w:t>За 2021 рік, поліцейськими офіцерами громади обслуговано близько 50 викликів та розглянуто 162 звернень громадян. Під час</w:t>
      </w:r>
      <w:r w:rsidRPr="003B09BA">
        <w:rPr>
          <w:rFonts w:ascii="Times New Roman CYR" w:eastAsia="SimSun" w:hAnsi="Times New Roman CYR" w:cs="Times New Roman CYR"/>
          <w:b/>
          <w:sz w:val="28"/>
          <w:szCs w:val="28"/>
          <w:lang w:val="uk-UA" w:eastAsia="zh-CN"/>
        </w:rPr>
        <w:t xml:space="preserve"> </w:t>
      </w:r>
      <w:r w:rsidRPr="003B09BA">
        <w:rPr>
          <w:rFonts w:ascii="Times New Roman CYR" w:eastAsia="SimSun" w:hAnsi="Times New Roman CYR" w:cs="Times New Roman CYR"/>
          <w:sz w:val="28"/>
          <w:szCs w:val="28"/>
          <w:lang w:val="uk-UA" w:eastAsia="zh-CN"/>
        </w:rPr>
        <w:t xml:space="preserve">профілактичних заходів пов’язаних із протидією домашньому насильству на території Білозірської територіальної громади, перевірено 12 кривдників, винесено 3 терміново заборонних приписів. За вчинення домашнього насильства було складено 8 адміністративних матеріалів за ст. 173-2 </w:t>
      </w:r>
      <w:proofErr w:type="spellStart"/>
      <w:r w:rsidRPr="003B09BA">
        <w:rPr>
          <w:rFonts w:ascii="Times New Roman CYR" w:eastAsia="SimSun" w:hAnsi="Times New Roman CYR" w:cs="Times New Roman CYR"/>
          <w:sz w:val="28"/>
          <w:szCs w:val="28"/>
          <w:lang w:val="uk-UA" w:eastAsia="zh-CN"/>
        </w:rPr>
        <w:t>КУпАП</w:t>
      </w:r>
      <w:proofErr w:type="spellEnd"/>
      <w:r w:rsidRPr="003B09BA">
        <w:rPr>
          <w:rFonts w:ascii="Times New Roman CYR" w:eastAsia="SimSun" w:hAnsi="Times New Roman CYR" w:cs="Times New Roman CYR"/>
          <w:sz w:val="28"/>
          <w:szCs w:val="28"/>
          <w:lang w:val="uk-UA" w:eastAsia="zh-CN"/>
        </w:rPr>
        <w:t>. За матеріалами зібраними  поліцейськими офіцерами громади  відкрито 27 кримінальних проваджень. Також, самостійно було розкрито 18 злочинів та виявлено 265 адміністративних правопорушень</w:t>
      </w:r>
    </w:p>
    <w:p w:rsidR="00222E9B" w:rsidRPr="005E52D4" w:rsidRDefault="00222E9B" w:rsidP="004537F7">
      <w:pPr>
        <w:spacing w:after="0" w:line="240" w:lineRule="auto"/>
        <w:ind w:firstLine="567"/>
        <w:jc w:val="both"/>
        <w:rPr>
          <w:rFonts w:ascii="Times New Roman" w:eastAsia="SimSun" w:hAnsi="Times New Roman" w:cs="Times New Roman"/>
          <w:sz w:val="28"/>
          <w:szCs w:val="24"/>
          <w:lang w:val="uk-UA" w:eastAsia="zh-CN"/>
        </w:rPr>
      </w:pPr>
      <w:r w:rsidRPr="005E52D4">
        <w:rPr>
          <w:rFonts w:ascii="Times New Roman" w:eastAsia="SimSun" w:hAnsi="Times New Roman" w:cs="Times New Roman"/>
          <w:sz w:val="28"/>
          <w:szCs w:val="24"/>
          <w:lang w:val="uk-UA" w:eastAsia="zh-CN"/>
        </w:rPr>
        <w:t>Для сприяння у розв’язанні проблемних питань і надання соціальних послуг громадянам Білозірської об’єднаної територіальної громади</w:t>
      </w:r>
      <w:r w:rsidR="00681FF8" w:rsidRPr="005E52D4">
        <w:rPr>
          <w:rFonts w:ascii="Times New Roman" w:eastAsia="SimSun" w:hAnsi="Times New Roman" w:cs="Times New Roman"/>
          <w:sz w:val="28"/>
          <w:szCs w:val="24"/>
          <w:lang w:val="uk-UA" w:eastAsia="zh-CN"/>
        </w:rPr>
        <w:t xml:space="preserve"> діє</w:t>
      </w:r>
      <w:r w:rsidRPr="005E52D4">
        <w:rPr>
          <w:rFonts w:ascii="Times New Roman" w:eastAsia="SimSun" w:hAnsi="Times New Roman" w:cs="Times New Roman"/>
          <w:sz w:val="28"/>
          <w:szCs w:val="24"/>
          <w:lang w:val="uk-UA" w:eastAsia="zh-CN"/>
        </w:rPr>
        <w:t xml:space="preserve"> «Центр надання соціальних послуг Білозірської сільської ради Черкаського району Черкаської області».</w:t>
      </w:r>
    </w:p>
    <w:p w:rsidR="00681FF8" w:rsidRPr="005E52D4" w:rsidRDefault="00681FF8" w:rsidP="00681FF8">
      <w:pPr>
        <w:spacing w:after="0" w:line="240" w:lineRule="auto"/>
        <w:ind w:firstLine="567"/>
        <w:jc w:val="both"/>
        <w:rPr>
          <w:rFonts w:ascii="Times New Roman" w:eastAsia="SimSun" w:hAnsi="Times New Roman" w:cs="Times New Roman"/>
          <w:sz w:val="28"/>
          <w:szCs w:val="24"/>
          <w:lang w:val="uk-UA" w:eastAsia="zh-CN"/>
        </w:rPr>
      </w:pPr>
      <w:r w:rsidRPr="005E52D4">
        <w:rPr>
          <w:rFonts w:ascii="Times New Roman" w:eastAsia="SimSun" w:hAnsi="Times New Roman" w:cs="Times New Roman"/>
          <w:sz w:val="28"/>
          <w:szCs w:val="24"/>
          <w:lang w:val="uk-UA" w:eastAsia="zh-CN"/>
        </w:rPr>
        <w:lastRenderedPageBreak/>
        <w:t>Центр утримується за рахунок коштів, які відповідно до Бюджетного кодексу України виділяються з бюджету Білозірської сільської ради,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5E52D4" w:rsidRPr="00AD011B" w:rsidRDefault="005E52D4" w:rsidP="005E52D4">
      <w:pPr>
        <w:spacing w:after="0" w:line="240" w:lineRule="auto"/>
        <w:ind w:firstLine="567"/>
        <w:jc w:val="both"/>
        <w:rPr>
          <w:rFonts w:ascii="Times New Roman" w:eastAsia="SimSun" w:hAnsi="Times New Roman" w:cs="Times New Roman"/>
          <w:color w:val="000000"/>
          <w:sz w:val="28"/>
          <w:szCs w:val="24"/>
          <w:lang w:val="uk-UA" w:eastAsia="zh-CN"/>
        </w:rPr>
      </w:pPr>
      <w:r w:rsidRPr="00AD011B">
        <w:rPr>
          <w:rFonts w:ascii="Times New Roman CYR" w:eastAsia="SimSun" w:hAnsi="Times New Roman CYR" w:cs="Times New Roman CYR"/>
          <w:color w:val="000000"/>
          <w:sz w:val="28"/>
          <w:szCs w:val="28"/>
          <w:lang w:val="uk-UA" w:eastAsia="zh-CN"/>
        </w:rPr>
        <w:t>Витрати на утримання працівників Центру за 1</w:t>
      </w:r>
      <w:r w:rsidR="003B09BA">
        <w:rPr>
          <w:rFonts w:ascii="Times New Roman CYR" w:eastAsia="SimSun" w:hAnsi="Times New Roman CYR" w:cs="Times New Roman CYR"/>
          <w:color w:val="000000"/>
          <w:sz w:val="28"/>
          <w:szCs w:val="28"/>
          <w:lang w:val="uk-UA" w:eastAsia="zh-CN"/>
        </w:rPr>
        <w:t>1</w:t>
      </w:r>
      <w:r w:rsidRPr="00AD011B">
        <w:rPr>
          <w:rFonts w:ascii="Times New Roman CYR" w:eastAsia="SimSun" w:hAnsi="Times New Roman CYR" w:cs="Times New Roman CYR"/>
          <w:color w:val="000000"/>
          <w:sz w:val="28"/>
          <w:szCs w:val="28"/>
          <w:lang w:val="uk-UA" w:eastAsia="zh-CN"/>
        </w:rPr>
        <w:t xml:space="preserve"> місяців 20</w:t>
      </w:r>
      <w:r>
        <w:rPr>
          <w:rFonts w:ascii="Times New Roman CYR" w:eastAsia="SimSun" w:hAnsi="Times New Roman CYR" w:cs="Times New Roman CYR"/>
          <w:color w:val="000000"/>
          <w:sz w:val="28"/>
          <w:szCs w:val="28"/>
          <w:lang w:val="uk-UA" w:eastAsia="zh-CN"/>
        </w:rPr>
        <w:t>2</w:t>
      </w:r>
      <w:r w:rsidR="003B09BA">
        <w:rPr>
          <w:rFonts w:ascii="Times New Roman CYR" w:eastAsia="SimSun" w:hAnsi="Times New Roman CYR" w:cs="Times New Roman CYR"/>
          <w:color w:val="000000"/>
          <w:sz w:val="28"/>
          <w:szCs w:val="28"/>
          <w:lang w:val="uk-UA" w:eastAsia="zh-CN"/>
        </w:rPr>
        <w:t>1</w:t>
      </w:r>
      <w:r w:rsidRPr="00AD011B">
        <w:rPr>
          <w:rFonts w:ascii="Times New Roman CYR" w:eastAsia="SimSun" w:hAnsi="Times New Roman CYR" w:cs="Times New Roman CYR"/>
          <w:color w:val="000000"/>
          <w:sz w:val="28"/>
          <w:szCs w:val="28"/>
          <w:lang w:val="uk-UA" w:eastAsia="zh-CN"/>
        </w:rPr>
        <w:t xml:space="preserve"> року склали – </w:t>
      </w:r>
      <w:r w:rsidR="003B09BA">
        <w:rPr>
          <w:rFonts w:ascii="Times New Roman CYR" w:eastAsia="SimSun" w:hAnsi="Times New Roman CYR" w:cs="Times New Roman CYR"/>
          <w:color w:val="000000"/>
          <w:sz w:val="28"/>
          <w:szCs w:val="28"/>
          <w:lang w:val="uk-UA" w:eastAsia="zh-CN"/>
        </w:rPr>
        <w:t>1843,7</w:t>
      </w:r>
      <w:r w:rsidRPr="00AD011B">
        <w:rPr>
          <w:rFonts w:ascii="Times New Roman CYR" w:eastAsia="SimSun" w:hAnsi="Times New Roman CYR" w:cs="Times New Roman CYR"/>
          <w:color w:val="000000"/>
          <w:sz w:val="28"/>
          <w:szCs w:val="28"/>
          <w:lang w:val="uk-UA" w:eastAsia="zh-CN"/>
        </w:rPr>
        <w:t xml:space="preserve"> тис. грн. Кількість штатних одиниць – </w:t>
      </w:r>
      <w:r>
        <w:rPr>
          <w:rFonts w:ascii="Times New Roman CYR" w:eastAsia="SimSun" w:hAnsi="Times New Roman CYR" w:cs="Times New Roman CYR"/>
          <w:color w:val="000000"/>
          <w:sz w:val="28"/>
          <w:szCs w:val="28"/>
          <w:lang w:val="uk-UA" w:eastAsia="zh-CN"/>
        </w:rPr>
        <w:t>1</w:t>
      </w:r>
      <w:r w:rsidR="003B09BA">
        <w:rPr>
          <w:rFonts w:ascii="Times New Roman CYR" w:eastAsia="SimSun" w:hAnsi="Times New Roman CYR" w:cs="Times New Roman CYR"/>
          <w:color w:val="000000"/>
          <w:sz w:val="28"/>
          <w:szCs w:val="28"/>
          <w:lang w:val="uk-UA" w:eastAsia="zh-CN"/>
        </w:rPr>
        <w:t>4</w:t>
      </w:r>
      <w:r w:rsidRPr="00AD011B">
        <w:rPr>
          <w:rFonts w:ascii="Times New Roman CYR" w:eastAsia="SimSun" w:hAnsi="Times New Roman CYR" w:cs="Times New Roman CYR"/>
          <w:color w:val="000000"/>
          <w:sz w:val="28"/>
          <w:szCs w:val="28"/>
          <w:lang w:val="uk-UA" w:eastAsia="zh-CN"/>
        </w:rPr>
        <w:t>.</w:t>
      </w:r>
    </w:p>
    <w:p w:rsidR="005E52D4" w:rsidRPr="00AD011B" w:rsidRDefault="005E52D4" w:rsidP="005E52D4">
      <w:pPr>
        <w:spacing w:after="0" w:line="240" w:lineRule="auto"/>
        <w:ind w:firstLine="567"/>
        <w:jc w:val="both"/>
        <w:rPr>
          <w:rFonts w:ascii="Times New Roman" w:eastAsia="SimSun" w:hAnsi="Times New Roman" w:cs="Times New Roman"/>
          <w:sz w:val="28"/>
          <w:szCs w:val="24"/>
          <w:lang w:val="uk-UA" w:eastAsia="zh-CN"/>
        </w:rPr>
      </w:pPr>
      <w:r w:rsidRPr="00AD011B">
        <w:rPr>
          <w:rFonts w:ascii="Times New Roman" w:eastAsia="SimSun" w:hAnsi="Times New Roman" w:cs="Times New Roman"/>
          <w:sz w:val="28"/>
          <w:szCs w:val="24"/>
          <w:lang w:val="uk-UA" w:eastAsia="zh-CN"/>
        </w:rPr>
        <w:t>На даний час у Центрі функціонують три відділення:</w:t>
      </w:r>
    </w:p>
    <w:p w:rsidR="005E52D4" w:rsidRDefault="005E52D4" w:rsidP="005E52D4">
      <w:pPr>
        <w:spacing w:after="0" w:line="240" w:lineRule="auto"/>
        <w:ind w:firstLine="567"/>
        <w:jc w:val="both"/>
        <w:rPr>
          <w:rFonts w:ascii="Times New Roman" w:eastAsia="SimSun" w:hAnsi="Times New Roman" w:cs="Times New Roman"/>
          <w:sz w:val="28"/>
          <w:szCs w:val="24"/>
          <w:lang w:val="uk-UA" w:eastAsia="zh-CN"/>
        </w:rPr>
      </w:pPr>
      <w:r w:rsidRPr="00AD011B">
        <w:rPr>
          <w:rFonts w:ascii="Times New Roman" w:eastAsia="SimSun" w:hAnsi="Times New Roman" w:cs="Times New Roman"/>
          <w:sz w:val="28"/>
          <w:szCs w:val="24"/>
          <w:lang w:val="uk-UA" w:eastAsia="zh-CN"/>
        </w:rPr>
        <w:t xml:space="preserve">- </w:t>
      </w:r>
      <w:r w:rsidRPr="00AD011B">
        <w:rPr>
          <w:rFonts w:ascii="Times New Roman" w:eastAsia="SimSun" w:hAnsi="Times New Roman" w:cs="Times New Roman"/>
          <w:sz w:val="28"/>
          <w:szCs w:val="28"/>
          <w:lang w:val="uk-UA" w:eastAsia="zh-CN"/>
        </w:rPr>
        <w:t xml:space="preserve">відділення соціальної </w:t>
      </w:r>
      <w:r>
        <w:rPr>
          <w:rFonts w:ascii="Times New Roman" w:eastAsia="SimSun" w:hAnsi="Times New Roman" w:cs="Times New Roman"/>
          <w:sz w:val="28"/>
          <w:szCs w:val="28"/>
          <w:lang w:val="uk-UA" w:eastAsia="zh-CN"/>
        </w:rPr>
        <w:t>роботи</w:t>
      </w:r>
      <w:r w:rsidRPr="00AD011B">
        <w:rPr>
          <w:rFonts w:ascii="Times New Roman" w:eastAsia="SimSun" w:hAnsi="Times New Roman" w:cs="Times New Roman"/>
          <w:sz w:val="28"/>
          <w:szCs w:val="24"/>
          <w:lang w:val="uk-UA" w:eastAsia="zh-CN"/>
        </w:rPr>
        <w:t>;</w:t>
      </w:r>
    </w:p>
    <w:p w:rsidR="005E52D4" w:rsidRPr="00AD011B" w:rsidRDefault="005E52D4" w:rsidP="005E52D4">
      <w:pPr>
        <w:spacing w:after="0" w:line="240" w:lineRule="auto"/>
        <w:ind w:firstLine="567"/>
        <w:jc w:val="both"/>
        <w:rPr>
          <w:rFonts w:ascii="Times New Roman" w:eastAsia="SimSun" w:hAnsi="Times New Roman" w:cs="Times New Roman"/>
          <w:sz w:val="28"/>
          <w:szCs w:val="24"/>
          <w:lang w:val="uk-UA" w:eastAsia="zh-CN"/>
        </w:rPr>
      </w:pPr>
      <w:r w:rsidRPr="00AD011B">
        <w:rPr>
          <w:rFonts w:ascii="Times New Roman" w:eastAsia="SimSun" w:hAnsi="Times New Roman" w:cs="Times New Roman"/>
          <w:sz w:val="28"/>
          <w:szCs w:val="24"/>
          <w:lang w:val="uk-UA" w:eastAsia="zh-CN"/>
        </w:rPr>
        <w:t>- відділення соціальної допомоги вдома;</w:t>
      </w:r>
      <w:r>
        <w:rPr>
          <w:rFonts w:ascii="Times New Roman" w:eastAsia="SimSun" w:hAnsi="Times New Roman" w:cs="Times New Roman"/>
          <w:sz w:val="28"/>
          <w:szCs w:val="24"/>
          <w:lang w:val="uk-UA" w:eastAsia="zh-CN"/>
        </w:rPr>
        <w:t xml:space="preserve"> </w:t>
      </w:r>
    </w:p>
    <w:p w:rsidR="005E52D4" w:rsidRPr="00AD011B" w:rsidRDefault="005E52D4" w:rsidP="005E52D4">
      <w:pPr>
        <w:spacing w:after="0" w:line="240" w:lineRule="auto"/>
        <w:ind w:firstLine="567"/>
        <w:jc w:val="both"/>
        <w:rPr>
          <w:rFonts w:ascii="Times New Roman" w:eastAsia="SimSun" w:hAnsi="Times New Roman" w:cs="Times New Roman"/>
          <w:sz w:val="28"/>
          <w:szCs w:val="24"/>
          <w:lang w:val="uk-UA" w:eastAsia="zh-CN"/>
        </w:rPr>
      </w:pPr>
      <w:r w:rsidRPr="00AD011B">
        <w:rPr>
          <w:rFonts w:ascii="Times New Roman" w:eastAsia="SimSun" w:hAnsi="Times New Roman" w:cs="Times New Roman"/>
          <w:sz w:val="28"/>
          <w:szCs w:val="24"/>
          <w:lang w:val="uk-UA" w:eastAsia="zh-CN"/>
        </w:rPr>
        <w:t>-</w:t>
      </w:r>
      <w:r w:rsidRPr="00AD011B">
        <w:rPr>
          <w:rFonts w:ascii="Times New Roman" w:eastAsia="SimSun" w:hAnsi="Times New Roman" w:cs="Times New Roman"/>
          <w:sz w:val="28"/>
          <w:szCs w:val="24"/>
          <w:lang w:val="uk-UA" w:eastAsia="zh-CN"/>
        </w:rPr>
        <w:tab/>
        <w:t>відділення денного перебування.</w:t>
      </w:r>
    </w:p>
    <w:p w:rsidR="003B09BA" w:rsidRDefault="003B09BA" w:rsidP="005E52D4">
      <w:pPr>
        <w:spacing w:after="0" w:line="240" w:lineRule="auto"/>
        <w:ind w:firstLine="567"/>
        <w:jc w:val="both"/>
        <w:rPr>
          <w:rFonts w:ascii="Times New Roman" w:eastAsia="SimSun" w:hAnsi="Times New Roman" w:cs="Times New Roman"/>
          <w:sz w:val="28"/>
          <w:szCs w:val="24"/>
          <w:lang w:val="uk-UA" w:eastAsia="zh-CN"/>
        </w:rPr>
      </w:pPr>
      <w:r w:rsidRPr="003B09BA">
        <w:rPr>
          <w:rFonts w:ascii="Times New Roman" w:eastAsia="SimSun" w:hAnsi="Times New Roman" w:cs="Times New Roman"/>
          <w:sz w:val="28"/>
          <w:szCs w:val="24"/>
          <w:lang w:val="uk-UA" w:eastAsia="zh-CN"/>
        </w:rPr>
        <w:t xml:space="preserve">На території Білозірської ТГ виявлено </w:t>
      </w:r>
      <w:r>
        <w:rPr>
          <w:rFonts w:ascii="Times New Roman" w:eastAsia="SimSun" w:hAnsi="Times New Roman" w:cs="Times New Roman"/>
          <w:sz w:val="28"/>
          <w:szCs w:val="24"/>
          <w:lang w:val="uk-UA" w:eastAsia="zh-CN"/>
        </w:rPr>
        <w:t>1</w:t>
      </w:r>
      <w:r w:rsidRPr="003B09BA">
        <w:rPr>
          <w:rFonts w:ascii="Times New Roman" w:eastAsia="SimSun" w:hAnsi="Times New Roman" w:cs="Times New Roman"/>
          <w:sz w:val="28"/>
          <w:szCs w:val="24"/>
          <w:lang w:val="uk-UA" w:eastAsia="zh-CN"/>
        </w:rPr>
        <w:t>491 особи, які належать до вразливих груп населення та/або перебувають у складних життєвих обставинах</w:t>
      </w:r>
      <w:r>
        <w:rPr>
          <w:rFonts w:ascii="Times New Roman" w:eastAsia="SimSun" w:hAnsi="Times New Roman" w:cs="Times New Roman"/>
          <w:sz w:val="28"/>
          <w:szCs w:val="24"/>
          <w:lang w:val="uk-UA" w:eastAsia="zh-CN"/>
        </w:rPr>
        <w:t>.</w:t>
      </w:r>
    </w:p>
    <w:p w:rsidR="005E52D4" w:rsidRPr="00AD011B" w:rsidRDefault="003B09BA" w:rsidP="003B09BA">
      <w:pPr>
        <w:spacing w:after="0" w:line="240" w:lineRule="auto"/>
        <w:ind w:firstLine="567"/>
        <w:jc w:val="both"/>
        <w:rPr>
          <w:rFonts w:ascii="Times New Roman" w:eastAsia="SimSun" w:hAnsi="Times New Roman" w:cs="Times New Roman"/>
          <w:sz w:val="28"/>
          <w:szCs w:val="24"/>
          <w:lang w:val="uk-UA" w:eastAsia="zh-CN"/>
        </w:rPr>
      </w:pPr>
      <w:r w:rsidRPr="003B09BA">
        <w:rPr>
          <w:rFonts w:ascii="Times New Roman" w:eastAsia="SimSun" w:hAnsi="Times New Roman" w:cs="Times New Roman"/>
          <w:sz w:val="28"/>
          <w:szCs w:val="24"/>
          <w:lang w:val="uk-UA" w:eastAsia="zh-CN"/>
        </w:rPr>
        <w:t xml:space="preserve"> </w:t>
      </w:r>
    </w:p>
    <w:p w:rsidR="00641FAC" w:rsidRPr="00641FAC" w:rsidRDefault="00222E9B" w:rsidP="00641FAC">
      <w:pPr>
        <w:spacing w:after="0" w:line="240" w:lineRule="auto"/>
        <w:ind w:firstLine="720"/>
        <w:jc w:val="both"/>
        <w:rPr>
          <w:rFonts w:ascii="Times New Roman CYR" w:eastAsia="SimSun" w:hAnsi="Times New Roman CYR" w:cs="Times New Roman CYR"/>
          <w:sz w:val="28"/>
          <w:szCs w:val="28"/>
          <w:lang w:eastAsia="zh-CN"/>
        </w:rPr>
      </w:pPr>
      <w:r w:rsidRPr="00222E9B">
        <w:rPr>
          <w:rFonts w:ascii="Times New Roman CYR" w:eastAsia="SimSun" w:hAnsi="Times New Roman CYR" w:cs="Times New Roman CYR"/>
          <w:sz w:val="28"/>
          <w:szCs w:val="28"/>
          <w:lang w:val="uk-UA" w:eastAsia="zh-CN"/>
        </w:rPr>
        <w:t xml:space="preserve">Сьогодні Білозірська ОТГ активно розвивається як освітній центр. </w:t>
      </w:r>
      <w:r w:rsidR="00641FAC" w:rsidRPr="00641FAC">
        <w:rPr>
          <w:rFonts w:ascii="Times New Roman CYR" w:eastAsia="SimSun" w:hAnsi="Times New Roman CYR" w:cs="Times New Roman CYR"/>
          <w:sz w:val="28"/>
          <w:szCs w:val="28"/>
          <w:lang w:eastAsia="zh-CN"/>
        </w:rPr>
        <w:t xml:space="preserve">На </w:t>
      </w:r>
      <w:proofErr w:type="spellStart"/>
      <w:r w:rsidR="00641FAC" w:rsidRPr="00641FAC">
        <w:rPr>
          <w:rFonts w:ascii="Times New Roman CYR" w:eastAsia="SimSun" w:hAnsi="Times New Roman CYR" w:cs="Times New Roman CYR"/>
          <w:sz w:val="28"/>
          <w:szCs w:val="28"/>
          <w:lang w:eastAsia="zh-CN"/>
        </w:rPr>
        <w:t>території</w:t>
      </w:r>
      <w:proofErr w:type="spellEnd"/>
      <w:r w:rsidR="00641FAC" w:rsidRPr="00641FAC">
        <w:rPr>
          <w:rFonts w:ascii="Times New Roman CYR" w:eastAsia="SimSun" w:hAnsi="Times New Roman CYR" w:cs="Times New Roman CYR"/>
          <w:sz w:val="28"/>
          <w:szCs w:val="28"/>
          <w:lang w:eastAsia="zh-CN"/>
        </w:rPr>
        <w:t xml:space="preserve"> </w:t>
      </w:r>
      <w:proofErr w:type="spellStart"/>
      <w:r w:rsidR="00641FAC" w:rsidRPr="00641FAC">
        <w:rPr>
          <w:rFonts w:ascii="Times New Roman CYR" w:eastAsia="SimSun" w:hAnsi="Times New Roman CYR" w:cs="Times New Roman CYR"/>
          <w:sz w:val="28"/>
          <w:szCs w:val="28"/>
          <w:lang w:eastAsia="zh-CN"/>
        </w:rPr>
        <w:t>громади</w:t>
      </w:r>
      <w:proofErr w:type="spellEnd"/>
      <w:r w:rsidR="00641FAC" w:rsidRPr="00641FAC">
        <w:rPr>
          <w:rFonts w:ascii="Times New Roman CYR" w:eastAsia="SimSun" w:hAnsi="Times New Roman CYR" w:cs="Times New Roman CYR"/>
          <w:sz w:val="28"/>
          <w:szCs w:val="28"/>
          <w:lang w:eastAsia="zh-CN"/>
        </w:rPr>
        <w:t xml:space="preserve"> </w:t>
      </w:r>
      <w:proofErr w:type="spellStart"/>
      <w:r w:rsidR="00641FAC" w:rsidRPr="00641FAC">
        <w:rPr>
          <w:rFonts w:ascii="Times New Roman CYR" w:eastAsia="SimSun" w:hAnsi="Times New Roman CYR" w:cs="Times New Roman CYR"/>
          <w:sz w:val="28"/>
          <w:szCs w:val="28"/>
          <w:lang w:eastAsia="zh-CN"/>
        </w:rPr>
        <w:t>функціонує</w:t>
      </w:r>
      <w:proofErr w:type="spellEnd"/>
      <w:r w:rsidR="00641FAC" w:rsidRPr="00641FAC">
        <w:rPr>
          <w:rFonts w:ascii="Times New Roman CYR" w:eastAsia="SimSun" w:hAnsi="Times New Roman CYR" w:cs="Times New Roman CYR"/>
          <w:sz w:val="28"/>
          <w:szCs w:val="28"/>
          <w:lang w:eastAsia="zh-CN"/>
        </w:rPr>
        <w:t xml:space="preserve"> </w:t>
      </w:r>
      <w:proofErr w:type="spellStart"/>
      <w:r w:rsidR="00641FAC" w:rsidRPr="00641FAC">
        <w:rPr>
          <w:rFonts w:ascii="Times New Roman CYR" w:eastAsia="SimSun" w:hAnsi="Times New Roman CYR" w:cs="Times New Roman CYR"/>
          <w:sz w:val="28"/>
          <w:szCs w:val="28"/>
          <w:lang w:eastAsia="zh-CN"/>
        </w:rPr>
        <w:t>навчально-виховне</w:t>
      </w:r>
      <w:proofErr w:type="spellEnd"/>
      <w:r w:rsidR="00641FAC" w:rsidRPr="00641FAC">
        <w:rPr>
          <w:rFonts w:ascii="Times New Roman CYR" w:eastAsia="SimSun" w:hAnsi="Times New Roman CYR" w:cs="Times New Roman CYR"/>
          <w:sz w:val="28"/>
          <w:szCs w:val="28"/>
          <w:lang w:eastAsia="zh-CN"/>
        </w:rPr>
        <w:t xml:space="preserve"> </w:t>
      </w:r>
      <w:proofErr w:type="spellStart"/>
      <w:r w:rsidR="00641FAC" w:rsidRPr="00641FAC">
        <w:rPr>
          <w:rFonts w:ascii="Times New Roman CYR" w:eastAsia="SimSun" w:hAnsi="Times New Roman CYR" w:cs="Times New Roman CYR"/>
          <w:sz w:val="28"/>
          <w:szCs w:val="28"/>
          <w:lang w:eastAsia="zh-CN"/>
        </w:rPr>
        <w:t>об’єднання</w:t>
      </w:r>
      <w:proofErr w:type="spellEnd"/>
      <w:r w:rsidR="00641FAC" w:rsidRPr="00641FAC">
        <w:rPr>
          <w:rFonts w:ascii="Times New Roman CYR" w:eastAsia="SimSun" w:hAnsi="Times New Roman CYR" w:cs="Times New Roman CYR"/>
          <w:sz w:val="28"/>
          <w:szCs w:val="28"/>
          <w:lang w:eastAsia="zh-CN"/>
        </w:rPr>
        <w:t xml:space="preserve"> «</w:t>
      </w:r>
      <w:proofErr w:type="spellStart"/>
      <w:r w:rsidR="00641FAC" w:rsidRPr="00641FAC">
        <w:rPr>
          <w:rFonts w:ascii="Times New Roman CYR" w:eastAsia="SimSun" w:hAnsi="Times New Roman CYR" w:cs="Times New Roman CYR"/>
          <w:sz w:val="28"/>
          <w:szCs w:val="28"/>
          <w:lang w:eastAsia="zh-CN"/>
        </w:rPr>
        <w:t>Білозірський</w:t>
      </w:r>
      <w:proofErr w:type="spellEnd"/>
      <w:r w:rsidR="00641FAC" w:rsidRPr="00641FAC">
        <w:rPr>
          <w:rFonts w:ascii="Times New Roman CYR" w:eastAsia="SimSun" w:hAnsi="Times New Roman CYR" w:cs="Times New Roman CYR"/>
          <w:sz w:val="28"/>
          <w:szCs w:val="28"/>
          <w:lang w:eastAsia="zh-CN"/>
        </w:rPr>
        <w:t xml:space="preserve"> </w:t>
      </w:r>
      <w:proofErr w:type="spellStart"/>
      <w:r w:rsidR="00641FAC" w:rsidRPr="00641FAC">
        <w:rPr>
          <w:rFonts w:ascii="Times New Roman CYR" w:eastAsia="SimSun" w:hAnsi="Times New Roman CYR" w:cs="Times New Roman CYR"/>
          <w:sz w:val="28"/>
          <w:szCs w:val="28"/>
          <w:lang w:eastAsia="zh-CN"/>
        </w:rPr>
        <w:t>шкільний</w:t>
      </w:r>
      <w:proofErr w:type="spellEnd"/>
      <w:r w:rsidR="00641FAC" w:rsidRPr="00641FAC">
        <w:rPr>
          <w:rFonts w:ascii="Times New Roman CYR" w:eastAsia="SimSun" w:hAnsi="Times New Roman CYR" w:cs="Times New Roman CYR"/>
          <w:sz w:val="28"/>
          <w:szCs w:val="28"/>
          <w:lang w:eastAsia="zh-CN"/>
        </w:rPr>
        <w:t xml:space="preserve"> </w:t>
      </w:r>
      <w:proofErr w:type="spellStart"/>
      <w:r w:rsidR="00641FAC" w:rsidRPr="00641FAC">
        <w:rPr>
          <w:rFonts w:ascii="Times New Roman CYR" w:eastAsia="SimSun" w:hAnsi="Times New Roman CYR" w:cs="Times New Roman CYR"/>
          <w:sz w:val="28"/>
          <w:szCs w:val="28"/>
          <w:lang w:eastAsia="zh-CN"/>
        </w:rPr>
        <w:t>освітній</w:t>
      </w:r>
      <w:proofErr w:type="spellEnd"/>
      <w:r w:rsidR="00641FAC" w:rsidRPr="00641FAC">
        <w:rPr>
          <w:rFonts w:ascii="Times New Roman CYR" w:eastAsia="SimSun" w:hAnsi="Times New Roman CYR" w:cs="Times New Roman CYR"/>
          <w:sz w:val="28"/>
          <w:szCs w:val="28"/>
          <w:lang w:eastAsia="zh-CN"/>
        </w:rPr>
        <w:t xml:space="preserve"> округ». </w:t>
      </w:r>
      <w:proofErr w:type="gramStart"/>
      <w:r w:rsidR="00641FAC" w:rsidRPr="00641FAC">
        <w:rPr>
          <w:rFonts w:ascii="Times New Roman CYR" w:eastAsia="SimSun" w:hAnsi="Times New Roman CYR" w:cs="Times New Roman CYR"/>
          <w:sz w:val="28"/>
          <w:szCs w:val="28"/>
          <w:lang w:eastAsia="zh-CN"/>
        </w:rPr>
        <w:t>До</w:t>
      </w:r>
      <w:proofErr w:type="gramEnd"/>
      <w:r w:rsidR="00641FAC" w:rsidRPr="00641FAC">
        <w:rPr>
          <w:rFonts w:ascii="Times New Roman CYR" w:eastAsia="SimSun" w:hAnsi="Times New Roman CYR" w:cs="Times New Roman CYR"/>
          <w:sz w:val="28"/>
          <w:szCs w:val="28"/>
          <w:lang w:val="uk-UA" w:eastAsia="zh-CN"/>
        </w:rPr>
        <w:t xml:space="preserve"> </w:t>
      </w:r>
      <w:r w:rsidR="00641FAC" w:rsidRPr="00641FAC">
        <w:rPr>
          <w:rFonts w:ascii="Times New Roman CYR" w:eastAsia="SimSun" w:hAnsi="Times New Roman CYR" w:cs="Times New Roman CYR"/>
          <w:sz w:val="28"/>
          <w:szCs w:val="28"/>
          <w:lang w:eastAsia="zh-CN"/>
        </w:rPr>
        <w:t>складу округу входить:</w:t>
      </w:r>
    </w:p>
    <w:p w:rsidR="00641FAC" w:rsidRPr="00641FAC" w:rsidRDefault="00641FAC" w:rsidP="00641FAC">
      <w:pPr>
        <w:spacing w:after="0" w:line="240" w:lineRule="auto"/>
        <w:ind w:firstLine="720"/>
        <w:jc w:val="both"/>
        <w:rPr>
          <w:rFonts w:ascii="Times New Roman CYR" w:eastAsia="SimSun" w:hAnsi="Times New Roman CYR" w:cs="Times New Roman CYR"/>
          <w:sz w:val="28"/>
          <w:szCs w:val="28"/>
          <w:lang w:eastAsia="zh-CN"/>
        </w:rPr>
      </w:pPr>
      <w:r w:rsidRPr="00641FAC">
        <w:rPr>
          <w:rFonts w:ascii="Times New Roman CYR" w:eastAsia="SimSun" w:hAnsi="Times New Roman CYR" w:cs="Times New Roman CYR"/>
          <w:sz w:val="28"/>
          <w:szCs w:val="28"/>
          <w:lang w:eastAsia="zh-CN"/>
        </w:rPr>
        <w:t xml:space="preserve"> - </w:t>
      </w:r>
      <w:proofErr w:type="spellStart"/>
      <w:r w:rsidRPr="00641FAC">
        <w:rPr>
          <w:rFonts w:ascii="Times New Roman CYR" w:eastAsia="SimSun" w:hAnsi="Times New Roman CYR" w:cs="Times New Roman CYR"/>
          <w:sz w:val="28"/>
          <w:szCs w:val="28"/>
          <w:lang w:eastAsia="zh-CN"/>
        </w:rPr>
        <w:t>Ірдинський</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ліцей</w:t>
      </w:r>
      <w:proofErr w:type="spellEnd"/>
      <w:r w:rsidRPr="00641FAC">
        <w:rPr>
          <w:rFonts w:ascii="Times New Roman CYR" w:eastAsia="SimSun" w:hAnsi="Times New Roman CYR" w:cs="Times New Roman CYR"/>
          <w:sz w:val="28"/>
          <w:szCs w:val="28"/>
          <w:lang w:eastAsia="zh-CN"/>
        </w:rPr>
        <w:t xml:space="preserve"> - заклад </w:t>
      </w:r>
      <w:proofErr w:type="spellStart"/>
      <w:r w:rsidRPr="00641FAC">
        <w:rPr>
          <w:rFonts w:ascii="Times New Roman CYR" w:eastAsia="SimSun" w:hAnsi="Times New Roman CYR" w:cs="Times New Roman CYR"/>
          <w:sz w:val="28"/>
          <w:szCs w:val="28"/>
          <w:lang w:eastAsia="zh-CN"/>
        </w:rPr>
        <w:t>загальної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середньої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освіти</w:t>
      </w:r>
      <w:proofErr w:type="spellEnd"/>
      <w:r w:rsidRPr="00641FAC">
        <w:rPr>
          <w:rFonts w:ascii="Times New Roman CYR" w:eastAsia="SimSun" w:hAnsi="Times New Roman CYR" w:cs="Times New Roman CYR"/>
          <w:sz w:val="28"/>
          <w:szCs w:val="28"/>
          <w:lang w:eastAsia="zh-CN"/>
        </w:rPr>
        <w:t xml:space="preserve"> з </w:t>
      </w:r>
      <w:proofErr w:type="spellStart"/>
      <w:r w:rsidRPr="00641FAC">
        <w:rPr>
          <w:rFonts w:ascii="Times New Roman CYR" w:eastAsia="SimSun" w:hAnsi="Times New Roman CYR" w:cs="Times New Roman CYR"/>
          <w:sz w:val="28"/>
          <w:szCs w:val="28"/>
          <w:lang w:eastAsia="zh-CN"/>
        </w:rPr>
        <w:t>дошкільним</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підрозділом</w:t>
      </w:r>
      <w:proofErr w:type="spellEnd"/>
      <w:proofErr w:type="gramStart"/>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w:t>
      </w:r>
      <w:proofErr w:type="gramEnd"/>
      <w:r w:rsidRPr="00641FAC">
        <w:rPr>
          <w:rFonts w:ascii="Times New Roman CYR" w:eastAsia="SimSun" w:hAnsi="Times New Roman CYR" w:cs="Times New Roman CYR"/>
          <w:sz w:val="28"/>
          <w:szCs w:val="28"/>
          <w:lang w:eastAsia="zh-CN"/>
        </w:rPr>
        <w:t>ілозірської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сільської</w:t>
      </w:r>
      <w:proofErr w:type="spellEnd"/>
      <w:r w:rsidRPr="00641FAC">
        <w:rPr>
          <w:rFonts w:ascii="Times New Roman CYR" w:eastAsia="SimSun" w:hAnsi="Times New Roman CYR" w:cs="Times New Roman CYR"/>
          <w:sz w:val="28"/>
          <w:szCs w:val="28"/>
          <w:lang w:eastAsia="zh-CN"/>
        </w:rPr>
        <w:t xml:space="preserve"> ради </w:t>
      </w:r>
      <w:proofErr w:type="spellStart"/>
      <w:r w:rsidRPr="00641FAC">
        <w:rPr>
          <w:rFonts w:ascii="Times New Roman CYR" w:eastAsia="SimSun" w:hAnsi="Times New Roman CYR" w:cs="Times New Roman CYR"/>
          <w:sz w:val="28"/>
          <w:szCs w:val="28"/>
          <w:lang w:eastAsia="zh-CN"/>
        </w:rPr>
        <w:t>Черкаського</w:t>
      </w:r>
      <w:proofErr w:type="spellEnd"/>
      <w:r w:rsidRPr="00641FAC">
        <w:rPr>
          <w:rFonts w:ascii="Times New Roman CYR" w:eastAsia="SimSun" w:hAnsi="Times New Roman CYR" w:cs="Times New Roman CYR"/>
          <w:sz w:val="28"/>
          <w:szCs w:val="28"/>
          <w:lang w:eastAsia="zh-CN"/>
        </w:rPr>
        <w:t xml:space="preserve"> району </w:t>
      </w:r>
      <w:proofErr w:type="spellStart"/>
      <w:r w:rsidRPr="00641FAC">
        <w:rPr>
          <w:rFonts w:ascii="Times New Roman CYR" w:eastAsia="SimSun" w:hAnsi="Times New Roman CYR" w:cs="Times New Roman CYR"/>
          <w:sz w:val="28"/>
          <w:szCs w:val="28"/>
          <w:lang w:eastAsia="zh-CN"/>
        </w:rPr>
        <w:t>Черкаської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області</w:t>
      </w:r>
      <w:proofErr w:type="spellEnd"/>
      <w:r w:rsidRPr="00641FAC">
        <w:rPr>
          <w:rFonts w:ascii="Times New Roman CYR" w:eastAsia="SimSun" w:hAnsi="Times New Roman CYR" w:cs="Times New Roman CYR"/>
          <w:sz w:val="28"/>
          <w:szCs w:val="28"/>
          <w:lang w:eastAsia="zh-CN"/>
        </w:rPr>
        <w:t xml:space="preserve">; </w:t>
      </w:r>
    </w:p>
    <w:p w:rsidR="00641FAC" w:rsidRPr="00641FAC" w:rsidRDefault="00641FAC" w:rsidP="00641FAC">
      <w:pPr>
        <w:spacing w:after="0" w:line="240" w:lineRule="auto"/>
        <w:ind w:firstLine="720"/>
        <w:jc w:val="both"/>
        <w:rPr>
          <w:rFonts w:ascii="Times New Roman CYR" w:eastAsia="SimSun" w:hAnsi="Times New Roman CYR" w:cs="Times New Roman CYR"/>
          <w:sz w:val="28"/>
          <w:szCs w:val="28"/>
          <w:lang w:eastAsia="zh-CN"/>
        </w:rPr>
      </w:pPr>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Білозірський</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ліцей</w:t>
      </w:r>
      <w:proofErr w:type="spellEnd"/>
      <w:r w:rsidRPr="00641FAC">
        <w:rPr>
          <w:rFonts w:ascii="Times New Roman CYR" w:eastAsia="SimSun" w:hAnsi="Times New Roman CYR" w:cs="Times New Roman CYR"/>
          <w:sz w:val="28"/>
          <w:szCs w:val="28"/>
          <w:lang w:eastAsia="zh-CN"/>
        </w:rPr>
        <w:t xml:space="preserve"> - </w:t>
      </w:r>
      <w:proofErr w:type="spellStart"/>
      <w:r w:rsidRPr="00641FAC">
        <w:rPr>
          <w:rFonts w:ascii="Times New Roman CYR" w:eastAsia="SimSun" w:hAnsi="Times New Roman CYR" w:cs="Times New Roman CYR"/>
          <w:sz w:val="28"/>
          <w:szCs w:val="28"/>
          <w:lang w:eastAsia="zh-CN"/>
        </w:rPr>
        <w:t>опорний</w:t>
      </w:r>
      <w:proofErr w:type="spellEnd"/>
      <w:r w:rsidRPr="00641FAC">
        <w:rPr>
          <w:rFonts w:ascii="Times New Roman CYR" w:eastAsia="SimSun" w:hAnsi="Times New Roman CYR" w:cs="Times New Roman CYR"/>
          <w:sz w:val="28"/>
          <w:szCs w:val="28"/>
          <w:lang w:eastAsia="zh-CN"/>
        </w:rPr>
        <w:t xml:space="preserve"> заклад </w:t>
      </w:r>
      <w:proofErr w:type="spellStart"/>
      <w:r w:rsidRPr="00641FAC">
        <w:rPr>
          <w:rFonts w:ascii="Times New Roman CYR" w:eastAsia="SimSun" w:hAnsi="Times New Roman CYR" w:cs="Times New Roman CYR"/>
          <w:sz w:val="28"/>
          <w:szCs w:val="28"/>
          <w:lang w:eastAsia="zh-CN"/>
        </w:rPr>
        <w:t>загальної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середньої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освіти</w:t>
      </w:r>
      <w:proofErr w:type="spellEnd"/>
      <w:proofErr w:type="gramStart"/>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w:t>
      </w:r>
      <w:proofErr w:type="gramEnd"/>
      <w:r w:rsidRPr="00641FAC">
        <w:rPr>
          <w:rFonts w:ascii="Times New Roman CYR" w:eastAsia="SimSun" w:hAnsi="Times New Roman CYR" w:cs="Times New Roman CYR"/>
          <w:sz w:val="28"/>
          <w:szCs w:val="28"/>
          <w:lang w:eastAsia="zh-CN"/>
        </w:rPr>
        <w:t>ілозірської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сільської</w:t>
      </w:r>
      <w:proofErr w:type="spellEnd"/>
      <w:r w:rsidRPr="00641FAC">
        <w:rPr>
          <w:rFonts w:ascii="Times New Roman CYR" w:eastAsia="SimSun" w:hAnsi="Times New Roman CYR" w:cs="Times New Roman CYR"/>
          <w:sz w:val="28"/>
          <w:szCs w:val="28"/>
          <w:lang w:eastAsia="zh-CN"/>
        </w:rPr>
        <w:t xml:space="preserve"> ради </w:t>
      </w:r>
      <w:proofErr w:type="spellStart"/>
      <w:r w:rsidRPr="00641FAC">
        <w:rPr>
          <w:rFonts w:ascii="Times New Roman CYR" w:eastAsia="SimSun" w:hAnsi="Times New Roman CYR" w:cs="Times New Roman CYR"/>
          <w:sz w:val="28"/>
          <w:szCs w:val="28"/>
          <w:lang w:eastAsia="zh-CN"/>
        </w:rPr>
        <w:t>Черкаського</w:t>
      </w:r>
      <w:proofErr w:type="spellEnd"/>
      <w:r w:rsidRPr="00641FAC">
        <w:rPr>
          <w:rFonts w:ascii="Times New Roman CYR" w:eastAsia="SimSun" w:hAnsi="Times New Roman CYR" w:cs="Times New Roman CYR"/>
          <w:sz w:val="28"/>
          <w:szCs w:val="28"/>
          <w:lang w:eastAsia="zh-CN"/>
        </w:rPr>
        <w:t xml:space="preserve"> району </w:t>
      </w:r>
      <w:proofErr w:type="spellStart"/>
      <w:r w:rsidRPr="00641FAC">
        <w:rPr>
          <w:rFonts w:ascii="Times New Roman CYR" w:eastAsia="SimSun" w:hAnsi="Times New Roman CYR" w:cs="Times New Roman CYR"/>
          <w:sz w:val="28"/>
          <w:szCs w:val="28"/>
          <w:lang w:eastAsia="zh-CN"/>
        </w:rPr>
        <w:t>Черкаської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області</w:t>
      </w:r>
      <w:proofErr w:type="spellEnd"/>
      <w:r w:rsidRPr="00641FAC">
        <w:rPr>
          <w:rFonts w:ascii="Times New Roman CYR" w:eastAsia="SimSun" w:hAnsi="Times New Roman CYR" w:cs="Times New Roman CYR"/>
          <w:sz w:val="28"/>
          <w:szCs w:val="28"/>
          <w:lang w:eastAsia="zh-CN"/>
        </w:rPr>
        <w:t>;</w:t>
      </w:r>
    </w:p>
    <w:p w:rsidR="00641FAC" w:rsidRPr="00641FAC" w:rsidRDefault="00641FAC" w:rsidP="00641FAC">
      <w:pPr>
        <w:spacing w:after="0" w:line="240" w:lineRule="auto"/>
        <w:ind w:firstLine="720"/>
        <w:jc w:val="both"/>
        <w:rPr>
          <w:rFonts w:ascii="Times New Roman CYR" w:eastAsia="SimSun" w:hAnsi="Times New Roman CYR" w:cs="Times New Roman CYR"/>
          <w:sz w:val="28"/>
          <w:szCs w:val="28"/>
          <w:lang w:eastAsia="zh-CN"/>
        </w:rPr>
      </w:pPr>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Білозірська</w:t>
      </w:r>
      <w:proofErr w:type="spellEnd"/>
      <w:r w:rsidRPr="00641FAC">
        <w:rPr>
          <w:rFonts w:ascii="Times New Roman CYR" w:eastAsia="SimSun" w:hAnsi="Times New Roman CYR" w:cs="Times New Roman CYR"/>
          <w:sz w:val="28"/>
          <w:szCs w:val="28"/>
          <w:lang w:eastAsia="zh-CN"/>
        </w:rPr>
        <w:t xml:space="preserve"> початкова школа - </w:t>
      </w:r>
      <w:proofErr w:type="spellStart"/>
      <w:r w:rsidRPr="00641FAC">
        <w:rPr>
          <w:rFonts w:ascii="Times New Roman CYR" w:eastAsia="SimSun" w:hAnsi="Times New Roman CYR" w:cs="Times New Roman CYR"/>
          <w:sz w:val="28"/>
          <w:szCs w:val="28"/>
          <w:lang w:eastAsia="zh-CN"/>
        </w:rPr>
        <w:t>філія</w:t>
      </w:r>
      <w:proofErr w:type="spellEnd"/>
      <w:proofErr w:type="gramStart"/>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w:t>
      </w:r>
      <w:proofErr w:type="gramEnd"/>
      <w:r w:rsidRPr="00641FAC">
        <w:rPr>
          <w:rFonts w:ascii="Times New Roman CYR" w:eastAsia="SimSun" w:hAnsi="Times New Roman CYR" w:cs="Times New Roman CYR"/>
          <w:sz w:val="28"/>
          <w:szCs w:val="28"/>
          <w:lang w:eastAsia="zh-CN"/>
        </w:rPr>
        <w:t>ілозірського</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ліцею</w:t>
      </w:r>
      <w:proofErr w:type="spellEnd"/>
      <w:r w:rsidRPr="00641FAC">
        <w:rPr>
          <w:rFonts w:ascii="Times New Roman CYR" w:eastAsia="SimSun" w:hAnsi="Times New Roman CYR" w:cs="Times New Roman CYR"/>
          <w:sz w:val="28"/>
          <w:szCs w:val="28"/>
          <w:lang w:eastAsia="zh-CN"/>
        </w:rPr>
        <w:t xml:space="preserve"> - опорного закладу </w:t>
      </w:r>
      <w:proofErr w:type="spellStart"/>
      <w:r w:rsidRPr="00641FAC">
        <w:rPr>
          <w:rFonts w:ascii="Times New Roman CYR" w:eastAsia="SimSun" w:hAnsi="Times New Roman CYR" w:cs="Times New Roman CYR"/>
          <w:sz w:val="28"/>
          <w:szCs w:val="28"/>
          <w:lang w:eastAsia="zh-CN"/>
        </w:rPr>
        <w:t>загальної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середньої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освіти</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Білозірської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сільської</w:t>
      </w:r>
      <w:proofErr w:type="spellEnd"/>
      <w:r w:rsidRPr="00641FAC">
        <w:rPr>
          <w:rFonts w:ascii="Times New Roman CYR" w:eastAsia="SimSun" w:hAnsi="Times New Roman CYR" w:cs="Times New Roman CYR"/>
          <w:sz w:val="28"/>
          <w:szCs w:val="28"/>
          <w:lang w:eastAsia="zh-CN"/>
        </w:rPr>
        <w:t xml:space="preserve"> ради </w:t>
      </w:r>
      <w:proofErr w:type="spellStart"/>
      <w:r w:rsidRPr="00641FAC">
        <w:rPr>
          <w:rFonts w:ascii="Times New Roman CYR" w:eastAsia="SimSun" w:hAnsi="Times New Roman CYR" w:cs="Times New Roman CYR"/>
          <w:sz w:val="28"/>
          <w:szCs w:val="28"/>
          <w:lang w:eastAsia="zh-CN"/>
        </w:rPr>
        <w:t>Черкаського</w:t>
      </w:r>
      <w:proofErr w:type="spellEnd"/>
      <w:r w:rsidRPr="00641FAC">
        <w:rPr>
          <w:rFonts w:ascii="Times New Roman CYR" w:eastAsia="SimSun" w:hAnsi="Times New Roman CYR" w:cs="Times New Roman CYR"/>
          <w:sz w:val="28"/>
          <w:szCs w:val="28"/>
          <w:lang w:eastAsia="zh-CN"/>
        </w:rPr>
        <w:t xml:space="preserve"> району </w:t>
      </w:r>
      <w:proofErr w:type="spellStart"/>
      <w:r w:rsidRPr="00641FAC">
        <w:rPr>
          <w:rFonts w:ascii="Times New Roman CYR" w:eastAsia="SimSun" w:hAnsi="Times New Roman CYR" w:cs="Times New Roman CYR"/>
          <w:sz w:val="28"/>
          <w:szCs w:val="28"/>
          <w:lang w:eastAsia="zh-CN"/>
        </w:rPr>
        <w:t>Черкаської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області</w:t>
      </w:r>
      <w:proofErr w:type="spellEnd"/>
      <w:r w:rsidRPr="00641FAC">
        <w:rPr>
          <w:rFonts w:ascii="Times New Roman CYR" w:eastAsia="SimSun" w:hAnsi="Times New Roman CYR" w:cs="Times New Roman CYR"/>
          <w:sz w:val="28"/>
          <w:szCs w:val="28"/>
          <w:lang w:eastAsia="zh-CN"/>
        </w:rPr>
        <w:t>;</w:t>
      </w:r>
    </w:p>
    <w:p w:rsidR="00641FAC" w:rsidRPr="00641FAC" w:rsidRDefault="00641FAC" w:rsidP="00641FAC">
      <w:pPr>
        <w:spacing w:after="0" w:line="240" w:lineRule="auto"/>
        <w:ind w:firstLine="720"/>
        <w:jc w:val="both"/>
        <w:rPr>
          <w:rFonts w:ascii="Times New Roman CYR" w:eastAsia="SimSun" w:hAnsi="Times New Roman CYR" w:cs="Times New Roman CYR"/>
          <w:sz w:val="28"/>
          <w:szCs w:val="28"/>
          <w:lang w:eastAsia="zh-CN"/>
        </w:rPr>
      </w:pPr>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Білозірська</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гімназія</w:t>
      </w:r>
      <w:proofErr w:type="spellEnd"/>
      <w:r w:rsidRPr="00641FAC">
        <w:rPr>
          <w:rFonts w:ascii="Times New Roman CYR" w:eastAsia="SimSun" w:hAnsi="Times New Roman CYR" w:cs="Times New Roman CYR"/>
          <w:sz w:val="28"/>
          <w:szCs w:val="28"/>
          <w:lang w:eastAsia="zh-CN"/>
        </w:rPr>
        <w:t xml:space="preserve"> - </w:t>
      </w:r>
      <w:proofErr w:type="spellStart"/>
      <w:r w:rsidRPr="00641FAC">
        <w:rPr>
          <w:rFonts w:ascii="Times New Roman CYR" w:eastAsia="SimSun" w:hAnsi="Times New Roman CYR" w:cs="Times New Roman CYR"/>
          <w:sz w:val="28"/>
          <w:szCs w:val="28"/>
          <w:lang w:eastAsia="zh-CN"/>
        </w:rPr>
        <w:t>філія</w:t>
      </w:r>
      <w:proofErr w:type="spellEnd"/>
      <w:proofErr w:type="gramStart"/>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w:t>
      </w:r>
      <w:proofErr w:type="gramEnd"/>
      <w:r w:rsidRPr="00641FAC">
        <w:rPr>
          <w:rFonts w:ascii="Times New Roman CYR" w:eastAsia="SimSun" w:hAnsi="Times New Roman CYR" w:cs="Times New Roman CYR"/>
          <w:sz w:val="28"/>
          <w:szCs w:val="28"/>
          <w:lang w:eastAsia="zh-CN"/>
        </w:rPr>
        <w:t>ілозірського</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ліцею</w:t>
      </w:r>
      <w:proofErr w:type="spellEnd"/>
      <w:r w:rsidRPr="00641FAC">
        <w:rPr>
          <w:rFonts w:ascii="Times New Roman CYR" w:eastAsia="SimSun" w:hAnsi="Times New Roman CYR" w:cs="Times New Roman CYR"/>
          <w:sz w:val="28"/>
          <w:szCs w:val="28"/>
          <w:lang w:eastAsia="zh-CN"/>
        </w:rPr>
        <w:t xml:space="preserve"> - опорного закладу </w:t>
      </w:r>
      <w:proofErr w:type="spellStart"/>
      <w:r w:rsidRPr="00641FAC">
        <w:rPr>
          <w:rFonts w:ascii="Times New Roman CYR" w:eastAsia="SimSun" w:hAnsi="Times New Roman CYR" w:cs="Times New Roman CYR"/>
          <w:sz w:val="28"/>
          <w:szCs w:val="28"/>
          <w:lang w:eastAsia="zh-CN"/>
        </w:rPr>
        <w:t>загальної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середньої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освіти</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Білозірської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сільської</w:t>
      </w:r>
      <w:proofErr w:type="spellEnd"/>
      <w:r w:rsidRPr="00641FAC">
        <w:rPr>
          <w:rFonts w:ascii="Times New Roman CYR" w:eastAsia="SimSun" w:hAnsi="Times New Roman CYR" w:cs="Times New Roman CYR"/>
          <w:sz w:val="28"/>
          <w:szCs w:val="28"/>
          <w:lang w:eastAsia="zh-CN"/>
        </w:rPr>
        <w:t xml:space="preserve"> ради </w:t>
      </w:r>
      <w:proofErr w:type="spellStart"/>
      <w:r w:rsidRPr="00641FAC">
        <w:rPr>
          <w:rFonts w:ascii="Times New Roman CYR" w:eastAsia="SimSun" w:hAnsi="Times New Roman CYR" w:cs="Times New Roman CYR"/>
          <w:sz w:val="28"/>
          <w:szCs w:val="28"/>
          <w:lang w:eastAsia="zh-CN"/>
        </w:rPr>
        <w:t>Черкаського</w:t>
      </w:r>
      <w:proofErr w:type="spellEnd"/>
      <w:r w:rsidRPr="00641FAC">
        <w:rPr>
          <w:rFonts w:ascii="Times New Roman CYR" w:eastAsia="SimSun" w:hAnsi="Times New Roman CYR" w:cs="Times New Roman CYR"/>
          <w:sz w:val="28"/>
          <w:szCs w:val="28"/>
          <w:lang w:eastAsia="zh-CN"/>
        </w:rPr>
        <w:t xml:space="preserve"> району </w:t>
      </w:r>
      <w:proofErr w:type="spellStart"/>
      <w:r w:rsidRPr="00641FAC">
        <w:rPr>
          <w:rFonts w:ascii="Times New Roman CYR" w:eastAsia="SimSun" w:hAnsi="Times New Roman CYR" w:cs="Times New Roman CYR"/>
          <w:sz w:val="28"/>
          <w:szCs w:val="28"/>
          <w:lang w:eastAsia="zh-CN"/>
        </w:rPr>
        <w:t>Черкаської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області</w:t>
      </w:r>
      <w:proofErr w:type="spellEnd"/>
      <w:r w:rsidRPr="00641FAC">
        <w:rPr>
          <w:rFonts w:ascii="Times New Roman CYR" w:eastAsia="SimSun" w:hAnsi="Times New Roman CYR" w:cs="Times New Roman CYR"/>
          <w:sz w:val="28"/>
          <w:szCs w:val="28"/>
          <w:lang w:eastAsia="zh-CN"/>
        </w:rPr>
        <w:t>;</w:t>
      </w:r>
    </w:p>
    <w:p w:rsidR="00641FAC" w:rsidRPr="00641FAC" w:rsidRDefault="00641FAC" w:rsidP="00641FAC">
      <w:pPr>
        <w:spacing w:after="0" w:line="240" w:lineRule="auto"/>
        <w:ind w:firstLine="720"/>
        <w:jc w:val="both"/>
        <w:rPr>
          <w:rFonts w:ascii="Times New Roman CYR" w:eastAsia="SimSun" w:hAnsi="Times New Roman CYR" w:cs="Times New Roman CYR"/>
          <w:sz w:val="28"/>
          <w:szCs w:val="28"/>
          <w:lang w:eastAsia="zh-CN"/>
        </w:rPr>
      </w:pPr>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Дошкільний</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навчальний</w:t>
      </w:r>
      <w:proofErr w:type="spellEnd"/>
      <w:r w:rsidRPr="00641FAC">
        <w:rPr>
          <w:rFonts w:ascii="Times New Roman CYR" w:eastAsia="SimSun" w:hAnsi="Times New Roman CYR" w:cs="Times New Roman CYR"/>
          <w:sz w:val="28"/>
          <w:szCs w:val="28"/>
          <w:lang w:eastAsia="zh-CN"/>
        </w:rPr>
        <w:t xml:space="preserve"> заклад (</w:t>
      </w:r>
      <w:proofErr w:type="spellStart"/>
      <w:r w:rsidRPr="00641FAC">
        <w:rPr>
          <w:rFonts w:ascii="Times New Roman CYR" w:eastAsia="SimSun" w:hAnsi="Times New Roman CYR" w:cs="Times New Roman CYR"/>
          <w:sz w:val="28"/>
          <w:szCs w:val="28"/>
          <w:lang w:eastAsia="zh-CN"/>
        </w:rPr>
        <w:t>ясла</w:t>
      </w:r>
      <w:proofErr w:type="spellEnd"/>
      <w:r w:rsidRPr="00641FAC">
        <w:rPr>
          <w:rFonts w:ascii="Times New Roman CYR" w:eastAsia="SimSun" w:hAnsi="Times New Roman CYR" w:cs="Times New Roman CYR"/>
          <w:sz w:val="28"/>
          <w:szCs w:val="28"/>
          <w:lang w:eastAsia="zh-CN"/>
        </w:rPr>
        <w:t xml:space="preserve">-садок) </w:t>
      </w:r>
      <w:proofErr w:type="spellStart"/>
      <w:r w:rsidRPr="00641FAC">
        <w:rPr>
          <w:rFonts w:ascii="Times New Roman CYR" w:eastAsia="SimSun" w:hAnsi="Times New Roman CYR" w:cs="Times New Roman CYR"/>
          <w:sz w:val="28"/>
          <w:szCs w:val="28"/>
          <w:lang w:eastAsia="zh-CN"/>
        </w:rPr>
        <w:t>загального</w:t>
      </w:r>
      <w:proofErr w:type="spellEnd"/>
      <w:r w:rsidRPr="00641FAC">
        <w:rPr>
          <w:rFonts w:ascii="Times New Roman CYR" w:eastAsia="SimSun" w:hAnsi="Times New Roman CYR" w:cs="Times New Roman CYR"/>
          <w:sz w:val="28"/>
          <w:szCs w:val="28"/>
          <w:lang w:eastAsia="zh-CN"/>
        </w:rPr>
        <w:t xml:space="preserve"> типу </w:t>
      </w:r>
      <w:proofErr w:type="spellStart"/>
      <w:r w:rsidRPr="00641FAC">
        <w:rPr>
          <w:rFonts w:ascii="Times New Roman CYR" w:eastAsia="SimSun" w:hAnsi="Times New Roman CYR" w:cs="Times New Roman CYR"/>
          <w:sz w:val="28"/>
          <w:szCs w:val="28"/>
          <w:lang w:eastAsia="zh-CN"/>
        </w:rPr>
        <w:t>розвитку</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Червона</w:t>
      </w:r>
      <w:proofErr w:type="spellEnd"/>
      <w:r w:rsidRPr="00641FAC">
        <w:rPr>
          <w:rFonts w:ascii="Times New Roman CYR" w:eastAsia="SimSun" w:hAnsi="Times New Roman CYR" w:cs="Times New Roman CYR"/>
          <w:sz w:val="28"/>
          <w:szCs w:val="28"/>
          <w:lang w:eastAsia="zh-CN"/>
        </w:rPr>
        <w:t xml:space="preserve"> шапочка" села</w:t>
      </w:r>
      <w:proofErr w:type="gramStart"/>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w:t>
      </w:r>
      <w:proofErr w:type="gramEnd"/>
      <w:r w:rsidRPr="00641FAC">
        <w:rPr>
          <w:rFonts w:ascii="Times New Roman CYR" w:eastAsia="SimSun" w:hAnsi="Times New Roman CYR" w:cs="Times New Roman CYR"/>
          <w:sz w:val="28"/>
          <w:szCs w:val="28"/>
          <w:lang w:eastAsia="zh-CN"/>
        </w:rPr>
        <w:t>ілозір'я</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Білозірської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сільської</w:t>
      </w:r>
      <w:proofErr w:type="spellEnd"/>
      <w:r w:rsidRPr="00641FAC">
        <w:rPr>
          <w:rFonts w:ascii="Times New Roman CYR" w:eastAsia="SimSun" w:hAnsi="Times New Roman CYR" w:cs="Times New Roman CYR"/>
          <w:sz w:val="28"/>
          <w:szCs w:val="28"/>
          <w:lang w:eastAsia="zh-CN"/>
        </w:rPr>
        <w:t xml:space="preserve"> ради </w:t>
      </w:r>
      <w:proofErr w:type="spellStart"/>
      <w:r w:rsidRPr="00641FAC">
        <w:rPr>
          <w:rFonts w:ascii="Times New Roman CYR" w:eastAsia="SimSun" w:hAnsi="Times New Roman CYR" w:cs="Times New Roman CYR"/>
          <w:sz w:val="28"/>
          <w:szCs w:val="28"/>
          <w:lang w:eastAsia="zh-CN"/>
        </w:rPr>
        <w:t>Черкаського</w:t>
      </w:r>
      <w:proofErr w:type="spellEnd"/>
      <w:r w:rsidRPr="00641FAC">
        <w:rPr>
          <w:rFonts w:ascii="Times New Roman CYR" w:eastAsia="SimSun" w:hAnsi="Times New Roman CYR" w:cs="Times New Roman CYR"/>
          <w:sz w:val="28"/>
          <w:szCs w:val="28"/>
          <w:lang w:eastAsia="zh-CN"/>
        </w:rPr>
        <w:t xml:space="preserve"> району </w:t>
      </w:r>
      <w:proofErr w:type="spellStart"/>
      <w:r w:rsidRPr="00641FAC">
        <w:rPr>
          <w:rFonts w:ascii="Times New Roman CYR" w:eastAsia="SimSun" w:hAnsi="Times New Roman CYR" w:cs="Times New Roman CYR"/>
          <w:sz w:val="28"/>
          <w:szCs w:val="28"/>
          <w:lang w:eastAsia="zh-CN"/>
        </w:rPr>
        <w:t>Черкаської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області</w:t>
      </w:r>
      <w:proofErr w:type="spellEnd"/>
      <w:r w:rsidRPr="00641FAC">
        <w:rPr>
          <w:rFonts w:ascii="Times New Roman CYR" w:eastAsia="SimSun" w:hAnsi="Times New Roman CYR" w:cs="Times New Roman CYR"/>
          <w:sz w:val="28"/>
          <w:szCs w:val="28"/>
          <w:lang w:eastAsia="zh-CN"/>
        </w:rPr>
        <w:t>.</w:t>
      </w:r>
    </w:p>
    <w:p w:rsidR="00641FAC" w:rsidRDefault="00641FAC" w:rsidP="00641FAC">
      <w:pPr>
        <w:spacing w:after="0" w:line="240" w:lineRule="auto"/>
        <w:ind w:firstLine="720"/>
        <w:jc w:val="both"/>
        <w:rPr>
          <w:rFonts w:ascii="Times New Roman CYR" w:eastAsia="SimSun" w:hAnsi="Times New Roman CYR" w:cs="Times New Roman CYR"/>
          <w:sz w:val="28"/>
          <w:szCs w:val="28"/>
          <w:lang w:val="uk-UA" w:eastAsia="zh-CN"/>
        </w:rPr>
      </w:pPr>
      <w:r w:rsidRPr="00641FAC">
        <w:rPr>
          <w:rFonts w:ascii="Times New Roman CYR" w:eastAsia="SimSun" w:hAnsi="Times New Roman CYR" w:cs="Times New Roman CYR"/>
          <w:sz w:val="28"/>
          <w:szCs w:val="28"/>
          <w:lang w:eastAsia="zh-CN"/>
        </w:rPr>
        <w:t xml:space="preserve">Одним </w:t>
      </w:r>
      <w:proofErr w:type="spellStart"/>
      <w:r w:rsidRPr="00641FAC">
        <w:rPr>
          <w:rFonts w:ascii="Times New Roman CYR" w:eastAsia="SimSun" w:hAnsi="Times New Roman CYR" w:cs="Times New Roman CYR"/>
          <w:sz w:val="28"/>
          <w:szCs w:val="28"/>
          <w:lang w:eastAsia="zh-CN"/>
        </w:rPr>
        <w:t>із</w:t>
      </w:r>
      <w:proofErr w:type="spellEnd"/>
      <w:r w:rsidRPr="00641FAC">
        <w:rPr>
          <w:rFonts w:ascii="Times New Roman CYR" w:eastAsia="SimSun" w:hAnsi="Times New Roman CYR" w:cs="Times New Roman CYR"/>
          <w:sz w:val="28"/>
          <w:szCs w:val="28"/>
          <w:lang w:val="uk-UA" w:eastAsia="zh-CN"/>
        </w:rPr>
        <w:t xml:space="preserve"> </w:t>
      </w:r>
      <w:proofErr w:type="spellStart"/>
      <w:r w:rsidRPr="00641FAC">
        <w:rPr>
          <w:rFonts w:ascii="Times New Roman CYR" w:eastAsia="SimSun" w:hAnsi="Times New Roman CYR" w:cs="Times New Roman CYR"/>
          <w:sz w:val="28"/>
          <w:szCs w:val="28"/>
          <w:lang w:eastAsia="zh-CN"/>
        </w:rPr>
        <w:t>найголовніших</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завдань</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діяльності</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виконавчого</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комітету</w:t>
      </w:r>
      <w:proofErr w:type="spellEnd"/>
      <w:proofErr w:type="gramStart"/>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w:t>
      </w:r>
      <w:proofErr w:type="gramEnd"/>
      <w:r w:rsidRPr="00641FAC">
        <w:rPr>
          <w:rFonts w:ascii="Times New Roman CYR" w:eastAsia="SimSun" w:hAnsi="Times New Roman CYR" w:cs="Times New Roman CYR"/>
          <w:sz w:val="28"/>
          <w:szCs w:val="28"/>
          <w:lang w:eastAsia="zh-CN"/>
        </w:rPr>
        <w:t>ілозірської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сільської</w:t>
      </w:r>
      <w:proofErr w:type="spellEnd"/>
      <w:r w:rsidRPr="00641FAC">
        <w:rPr>
          <w:rFonts w:ascii="Times New Roman CYR" w:eastAsia="SimSun" w:hAnsi="Times New Roman CYR" w:cs="Times New Roman CYR"/>
          <w:sz w:val="28"/>
          <w:szCs w:val="28"/>
          <w:lang w:eastAsia="zh-CN"/>
        </w:rPr>
        <w:t xml:space="preserve"> ради та </w:t>
      </w:r>
      <w:proofErr w:type="spellStart"/>
      <w:r w:rsidRPr="00641FAC">
        <w:rPr>
          <w:rFonts w:ascii="Times New Roman CYR" w:eastAsia="SimSun" w:hAnsi="Times New Roman CYR" w:cs="Times New Roman CYR"/>
          <w:sz w:val="28"/>
          <w:szCs w:val="28"/>
          <w:lang w:eastAsia="zh-CN"/>
        </w:rPr>
        <w:t>депутатського</w:t>
      </w:r>
      <w:proofErr w:type="spellEnd"/>
      <w:r w:rsidRPr="00641FAC">
        <w:rPr>
          <w:rFonts w:ascii="Times New Roman CYR" w:eastAsia="SimSun" w:hAnsi="Times New Roman CYR" w:cs="Times New Roman CYR"/>
          <w:sz w:val="28"/>
          <w:szCs w:val="28"/>
          <w:lang w:eastAsia="zh-CN"/>
        </w:rPr>
        <w:t xml:space="preserve"> корпусу є </w:t>
      </w:r>
      <w:proofErr w:type="spellStart"/>
      <w:r w:rsidRPr="00641FAC">
        <w:rPr>
          <w:rFonts w:ascii="Times New Roman CYR" w:eastAsia="SimSun" w:hAnsi="Times New Roman CYR" w:cs="Times New Roman CYR"/>
          <w:sz w:val="28"/>
          <w:szCs w:val="28"/>
          <w:lang w:eastAsia="zh-CN"/>
        </w:rPr>
        <w:t>створення</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комфортних</w:t>
      </w:r>
      <w:proofErr w:type="spellEnd"/>
      <w:r w:rsidRPr="00641FAC">
        <w:rPr>
          <w:rFonts w:ascii="Times New Roman CYR" w:eastAsia="SimSun" w:hAnsi="Times New Roman CYR" w:cs="Times New Roman CYR"/>
          <w:sz w:val="28"/>
          <w:szCs w:val="28"/>
          <w:lang w:eastAsia="zh-CN"/>
        </w:rPr>
        <w:t xml:space="preserve"> умов для </w:t>
      </w:r>
      <w:proofErr w:type="spellStart"/>
      <w:r w:rsidRPr="00641FAC">
        <w:rPr>
          <w:rFonts w:ascii="Times New Roman CYR" w:eastAsia="SimSun" w:hAnsi="Times New Roman CYR" w:cs="Times New Roman CYR"/>
          <w:sz w:val="28"/>
          <w:szCs w:val="28"/>
          <w:lang w:eastAsia="zh-CN"/>
        </w:rPr>
        <w:t>розвитку</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дітей</w:t>
      </w:r>
      <w:proofErr w:type="spellEnd"/>
      <w:r w:rsidRPr="00641FAC">
        <w:rPr>
          <w:rFonts w:ascii="Times New Roman CYR" w:eastAsia="SimSun" w:hAnsi="Times New Roman CYR" w:cs="Times New Roman CYR"/>
          <w:sz w:val="28"/>
          <w:szCs w:val="28"/>
          <w:lang w:eastAsia="zh-CN"/>
        </w:rPr>
        <w:t xml:space="preserve"> та у </w:t>
      </w:r>
      <w:proofErr w:type="spellStart"/>
      <w:r w:rsidRPr="00641FAC">
        <w:rPr>
          <w:rFonts w:ascii="Times New Roman CYR" w:eastAsia="SimSun" w:hAnsi="Times New Roman CYR" w:cs="Times New Roman CYR"/>
          <w:sz w:val="28"/>
          <w:szCs w:val="28"/>
          <w:lang w:eastAsia="zh-CN"/>
        </w:rPr>
        <w:t>вирішенні</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ключових</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питань</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розвитку</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галузі</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освіти</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громади</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Протягом</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звітного</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періоду</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значна</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увага</w:t>
      </w:r>
      <w:proofErr w:type="spellEnd"/>
      <w:r w:rsidRPr="00641FAC">
        <w:rPr>
          <w:rFonts w:ascii="Times New Roman CYR" w:eastAsia="SimSun" w:hAnsi="Times New Roman CYR" w:cs="Times New Roman CYR"/>
          <w:sz w:val="28"/>
          <w:szCs w:val="28"/>
          <w:lang w:eastAsia="zh-CN"/>
        </w:rPr>
        <w:t xml:space="preserve"> органу </w:t>
      </w:r>
      <w:proofErr w:type="spellStart"/>
      <w:r w:rsidRPr="00641FAC">
        <w:rPr>
          <w:rFonts w:ascii="Times New Roman CYR" w:eastAsia="SimSun" w:hAnsi="Times New Roman CYR" w:cs="Times New Roman CYR"/>
          <w:sz w:val="28"/>
          <w:szCs w:val="28"/>
          <w:lang w:eastAsia="zh-CN"/>
        </w:rPr>
        <w:t>місцевого</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самоврядування</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була</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зосереджена</w:t>
      </w:r>
      <w:proofErr w:type="spellEnd"/>
      <w:r w:rsidRPr="00641FAC">
        <w:rPr>
          <w:rFonts w:ascii="Times New Roman CYR" w:eastAsia="SimSun" w:hAnsi="Times New Roman CYR" w:cs="Times New Roman CYR"/>
          <w:sz w:val="28"/>
          <w:szCs w:val="28"/>
          <w:lang w:eastAsia="zh-CN"/>
        </w:rPr>
        <w:t xml:space="preserve"> на </w:t>
      </w:r>
      <w:proofErr w:type="spellStart"/>
      <w:r w:rsidRPr="00641FAC">
        <w:rPr>
          <w:rFonts w:ascii="Times New Roman CYR" w:eastAsia="SimSun" w:hAnsi="Times New Roman CYR" w:cs="Times New Roman CYR"/>
          <w:sz w:val="28"/>
          <w:szCs w:val="28"/>
          <w:lang w:eastAsia="zh-CN"/>
        </w:rPr>
        <w:t>забезпеченні</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отримання</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дітьми</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громади</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якісної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дошкільної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загальної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середньої</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освіти</w:t>
      </w:r>
      <w:proofErr w:type="spellEnd"/>
      <w:r w:rsidRPr="00641FAC">
        <w:rPr>
          <w:rFonts w:ascii="Times New Roman CYR" w:eastAsia="SimSun" w:hAnsi="Times New Roman CYR" w:cs="Times New Roman CYR"/>
          <w:sz w:val="28"/>
          <w:szCs w:val="28"/>
          <w:lang w:eastAsia="zh-CN"/>
        </w:rPr>
        <w:t xml:space="preserve"> в </w:t>
      </w:r>
      <w:proofErr w:type="spellStart"/>
      <w:r w:rsidRPr="00641FAC">
        <w:rPr>
          <w:rFonts w:ascii="Times New Roman CYR" w:eastAsia="SimSun" w:hAnsi="Times New Roman CYR" w:cs="Times New Roman CYR"/>
          <w:sz w:val="28"/>
          <w:szCs w:val="28"/>
          <w:lang w:eastAsia="zh-CN"/>
        </w:rPr>
        <w:t>умовах</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карантинних</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заходів</w:t>
      </w:r>
      <w:proofErr w:type="spellEnd"/>
      <w:r w:rsidRPr="00641FAC">
        <w:rPr>
          <w:rFonts w:ascii="Times New Roman CYR" w:eastAsia="SimSun" w:hAnsi="Times New Roman CYR" w:cs="Times New Roman CYR"/>
          <w:sz w:val="28"/>
          <w:szCs w:val="28"/>
          <w:lang w:eastAsia="zh-CN"/>
        </w:rPr>
        <w:t xml:space="preserve">, а </w:t>
      </w:r>
      <w:proofErr w:type="spellStart"/>
      <w:r w:rsidRPr="00641FAC">
        <w:rPr>
          <w:rFonts w:ascii="Times New Roman CYR" w:eastAsia="SimSun" w:hAnsi="Times New Roman CYR" w:cs="Times New Roman CYR"/>
          <w:sz w:val="28"/>
          <w:szCs w:val="28"/>
          <w:lang w:eastAsia="zh-CN"/>
        </w:rPr>
        <w:t>саме</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створення</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безпечного</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освітнього</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середовища</w:t>
      </w:r>
      <w:proofErr w:type="spellEnd"/>
      <w:r w:rsidRPr="00641FAC">
        <w:rPr>
          <w:rFonts w:ascii="Times New Roman CYR" w:eastAsia="SimSun" w:hAnsi="Times New Roman CYR" w:cs="Times New Roman CYR"/>
          <w:sz w:val="28"/>
          <w:szCs w:val="28"/>
          <w:lang w:eastAsia="zh-CN"/>
        </w:rPr>
        <w:t xml:space="preserve"> для </w:t>
      </w:r>
      <w:proofErr w:type="spellStart"/>
      <w:r w:rsidRPr="00641FAC">
        <w:rPr>
          <w:rFonts w:ascii="Times New Roman CYR" w:eastAsia="SimSun" w:hAnsi="Times New Roman CYR" w:cs="Times New Roman CYR"/>
          <w:sz w:val="28"/>
          <w:szCs w:val="28"/>
          <w:lang w:eastAsia="zh-CN"/>
        </w:rPr>
        <w:t>реалізації</w:t>
      </w:r>
      <w:proofErr w:type="spellEnd"/>
      <w:r w:rsidRPr="00641FAC">
        <w:rPr>
          <w:rFonts w:ascii="Times New Roman CYR" w:eastAsia="SimSun" w:hAnsi="Times New Roman CYR" w:cs="Times New Roman CYR"/>
          <w:sz w:val="28"/>
          <w:szCs w:val="28"/>
          <w:lang w:eastAsia="zh-CN"/>
        </w:rPr>
        <w:t xml:space="preserve"> </w:t>
      </w:r>
      <w:proofErr w:type="spellStart"/>
      <w:proofErr w:type="gramStart"/>
      <w:r w:rsidRPr="00641FAC">
        <w:rPr>
          <w:rFonts w:ascii="Times New Roman CYR" w:eastAsia="SimSun" w:hAnsi="Times New Roman CYR" w:cs="Times New Roman CYR"/>
          <w:sz w:val="28"/>
          <w:szCs w:val="28"/>
          <w:lang w:eastAsia="zh-CN"/>
        </w:rPr>
        <w:t>пр</w:t>
      </w:r>
      <w:proofErr w:type="gramEnd"/>
      <w:r w:rsidRPr="00641FAC">
        <w:rPr>
          <w:rFonts w:ascii="Times New Roman CYR" w:eastAsia="SimSun" w:hAnsi="Times New Roman CYR" w:cs="Times New Roman CYR"/>
          <w:sz w:val="28"/>
          <w:szCs w:val="28"/>
          <w:lang w:eastAsia="zh-CN"/>
        </w:rPr>
        <w:t>іоритетних</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напрямків</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розвитку</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освіти</w:t>
      </w:r>
      <w:proofErr w:type="spellEnd"/>
      <w:r w:rsidRPr="00641FAC">
        <w:rPr>
          <w:rFonts w:ascii="Times New Roman CYR" w:eastAsia="SimSun" w:hAnsi="Times New Roman CYR" w:cs="Times New Roman CYR"/>
          <w:sz w:val="28"/>
          <w:szCs w:val="28"/>
          <w:lang w:eastAsia="zh-CN"/>
        </w:rPr>
        <w:t xml:space="preserve">, </w:t>
      </w:r>
      <w:proofErr w:type="spellStart"/>
      <w:r w:rsidRPr="00641FAC">
        <w:rPr>
          <w:rFonts w:ascii="Times New Roman CYR" w:eastAsia="SimSun" w:hAnsi="Times New Roman CYR" w:cs="Times New Roman CYR"/>
          <w:sz w:val="28"/>
          <w:szCs w:val="28"/>
          <w:lang w:eastAsia="zh-CN"/>
        </w:rPr>
        <w:t>Концепції</w:t>
      </w:r>
      <w:proofErr w:type="spellEnd"/>
      <w:r w:rsidRPr="00641FAC">
        <w:rPr>
          <w:rFonts w:ascii="Times New Roman CYR" w:eastAsia="SimSun" w:hAnsi="Times New Roman CYR" w:cs="Times New Roman CYR"/>
          <w:sz w:val="28"/>
          <w:szCs w:val="28"/>
          <w:lang w:eastAsia="zh-CN"/>
        </w:rPr>
        <w:t xml:space="preserve"> «Нова </w:t>
      </w:r>
      <w:proofErr w:type="spellStart"/>
      <w:r w:rsidRPr="00641FAC">
        <w:rPr>
          <w:rFonts w:ascii="Times New Roman CYR" w:eastAsia="SimSun" w:hAnsi="Times New Roman CYR" w:cs="Times New Roman CYR"/>
          <w:sz w:val="28"/>
          <w:szCs w:val="28"/>
          <w:lang w:eastAsia="zh-CN"/>
        </w:rPr>
        <w:t>українська</w:t>
      </w:r>
      <w:proofErr w:type="spellEnd"/>
      <w:r w:rsidRPr="00641FAC">
        <w:rPr>
          <w:rFonts w:ascii="Times New Roman CYR" w:eastAsia="SimSun" w:hAnsi="Times New Roman CYR" w:cs="Times New Roman CYR"/>
          <w:sz w:val="28"/>
          <w:szCs w:val="28"/>
          <w:lang w:eastAsia="zh-CN"/>
        </w:rPr>
        <w:t xml:space="preserve"> школа</w:t>
      </w:r>
    </w:p>
    <w:p w:rsidR="00222E9B" w:rsidRDefault="003374E8" w:rsidP="00641FAC">
      <w:pPr>
        <w:spacing w:after="0" w:line="240" w:lineRule="auto"/>
        <w:ind w:firstLine="720"/>
        <w:jc w:val="both"/>
        <w:rPr>
          <w:rFonts w:ascii="Times New Roman" w:eastAsia="Calibri" w:hAnsi="Times New Roman" w:cs="Times New Roman"/>
          <w:sz w:val="28"/>
          <w:szCs w:val="28"/>
          <w:lang w:val="uk-UA" w:eastAsia="uk-UA"/>
        </w:rPr>
      </w:pPr>
      <w:r>
        <w:rPr>
          <w:rFonts w:ascii="Times New Roman CYR" w:eastAsia="SimSun" w:hAnsi="Times New Roman CYR" w:cs="Times New Roman CYR"/>
          <w:sz w:val="28"/>
          <w:szCs w:val="28"/>
          <w:lang w:val="uk-UA" w:eastAsia="zh-CN"/>
        </w:rPr>
        <w:t xml:space="preserve"> </w:t>
      </w:r>
      <w:r w:rsidR="00641C06" w:rsidRPr="000A21CD">
        <w:rPr>
          <w:rFonts w:ascii="Times New Roman" w:eastAsia="Calibri" w:hAnsi="Times New Roman" w:cs="Times New Roman"/>
          <w:sz w:val="28"/>
          <w:szCs w:val="28"/>
          <w:lang w:val="uk-UA" w:eastAsia="uk-UA"/>
        </w:rPr>
        <w:t>Фінансування закладів освіти здійснюється за рахунок освітньої субвенції з державного бюджету та місцевого бюджету.</w:t>
      </w:r>
    </w:p>
    <w:p w:rsidR="00641C06" w:rsidRPr="000A21CD" w:rsidRDefault="00641C06" w:rsidP="00641C06">
      <w:pPr>
        <w:spacing w:after="0" w:line="240" w:lineRule="auto"/>
        <w:ind w:firstLine="720"/>
        <w:jc w:val="both"/>
        <w:rPr>
          <w:rFonts w:ascii="Times New Roman" w:eastAsia="Calibri" w:hAnsi="Times New Roman" w:cs="Times New Roman"/>
          <w:sz w:val="28"/>
          <w:szCs w:val="28"/>
          <w:lang w:val="uk-UA" w:eastAsia="uk-UA"/>
        </w:rPr>
      </w:pPr>
      <w:r w:rsidRPr="000A21CD">
        <w:rPr>
          <w:rFonts w:ascii="Times New Roman" w:eastAsia="Calibri" w:hAnsi="Times New Roman" w:cs="Times New Roman"/>
          <w:sz w:val="28"/>
          <w:szCs w:val="28"/>
          <w:lang w:val="uk-UA" w:eastAsia="uk-UA"/>
        </w:rPr>
        <w:t xml:space="preserve"> </w:t>
      </w:r>
      <w:r w:rsidR="005F28EF">
        <w:rPr>
          <w:rFonts w:ascii="Times New Roman" w:eastAsia="Calibri" w:hAnsi="Times New Roman" w:cs="Times New Roman"/>
          <w:sz w:val="28"/>
          <w:szCs w:val="28"/>
          <w:lang w:val="uk-UA" w:eastAsia="uk-UA"/>
        </w:rPr>
        <w:t xml:space="preserve">Витрати </w:t>
      </w:r>
      <w:r w:rsidRPr="000A21CD">
        <w:rPr>
          <w:rFonts w:ascii="Times New Roman" w:eastAsia="Calibri" w:hAnsi="Times New Roman" w:cs="Times New Roman"/>
          <w:sz w:val="28"/>
          <w:szCs w:val="28"/>
          <w:lang w:val="uk-UA" w:eastAsia="uk-UA"/>
        </w:rPr>
        <w:t xml:space="preserve"> на освіту </w:t>
      </w:r>
      <w:r w:rsidR="005F28EF">
        <w:rPr>
          <w:rFonts w:ascii="Times New Roman" w:eastAsia="Calibri" w:hAnsi="Times New Roman" w:cs="Times New Roman"/>
          <w:sz w:val="28"/>
          <w:szCs w:val="28"/>
          <w:lang w:val="uk-UA" w:eastAsia="uk-UA"/>
        </w:rPr>
        <w:t>у 20</w:t>
      </w:r>
      <w:r w:rsidR="00B67917">
        <w:rPr>
          <w:rFonts w:ascii="Times New Roman" w:eastAsia="Calibri" w:hAnsi="Times New Roman" w:cs="Times New Roman"/>
          <w:sz w:val="28"/>
          <w:szCs w:val="28"/>
          <w:lang w:val="uk-UA" w:eastAsia="uk-UA"/>
        </w:rPr>
        <w:t>2</w:t>
      </w:r>
      <w:r w:rsidR="00641FAC">
        <w:rPr>
          <w:rFonts w:ascii="Times New Roman" w:eastAsia="Calibri" w:hAnsi="Times New Roman" w:cs="Times New Roman"/>
          <w:sz w:val="28"/>
          <w:szCs w:val="28"/>
          <w:lang w:val="uk-UA" w:eastAsia="uk-UA"/>
        </w:rPr>
        <w:t>1</w:t>
      </w:r>
      <w:r w:rsidR="005F28EF">
        <w:rPr>
          <w:rFonts w:ascii="Times New Roman" w:eastAsia="Calibri" w:hAnsi="Times New Roman" w:cs="Times New Roman"/>
          <w:sz w:val="28"/>
          <w:szCs w:val="28"/>
          <w:lang w:val="uk-UA" w:eastAsia="uk-UA"/>
        </w:rPr>
        <w:t xml:space="preserve"> р. </w:t>
      </w:r>
      <w:r w:rsidRPr="000A21CD">
        <w:rPr>
          <w:rFonts w:ascii="Times New Roman" w:eastAsia="Calibri" w:hAnsi="Times New Roman" w:cs="Times New Roman"/>
          <w:sz w:val="28"/>
          <w:szCs w:val="28"/>
          <w:lang w:val="uk-UA" w:eastAsia="uk-UA"/>
        </w:rPr>
        <w:t xml:space="preserve">склали </w:t>
      </w:r>
      <w:r w:rsidR="00641FAC">
        <w:rPr>
          <w:rFonts w:ascii="Times New Roman" w:eastAsia="Calibri" w:hAnsi="Times New Roman" w:cs="Times New Roman"/>
          <w:sz w:val="28"/>
          <w:szCs w:val="28"/>
          <w:lang w:val="uk-UA" w:eastAsia="uk-UA"/>
        </w:rPr>
        <w:t>4</w:t>
      </w:r>
      <w:r w:rsidR="00820A07">
        <w:rPr>
          <w:rFonts w:ascii="Times New Roman" w:eastAsia="Calibri" w:hAnsi="Times New Roman" w:cs="Times New Roman"/>
          <w:sz w:val="28"/>
          <w:szCs w:val="28"/>
          <w:lang w:val="uk-UA" w:eastAsia="uk-UA"/>
        </w:rPr>
        <w:t>6,</w:t>
      </w:r>
      <w:r w:rsidR="00641FAC">
        <w:rPr>
          <w:rFonts w:ascii="Times New Roman" w:eastAsia="Calibri" w:hAnsi="Times New Roman" w:cs="Times New Roman"/>
          <w:sz w:val="28"/>
          <w:szCs w:val="28"/>
          <w:lang w:val="uk-UA" w:eastAsia="uk-UA"/>
        </w:rPr>
        <w:t xml:space="preserve">3808 </w:t>
      </w:r>
      <w:r w:rsidR="005F28EF">
        <w:rPr>
          <w:rFonts w:ascii="Times New Roman" w:eastAsia="Calibri" w:hAnsi="Times New Roman" w:cs="Times New Roman"/>
          <w:sz w:val="28"/>
          <w:szCs w:val="28"/>
          <w:lang w:val="uk-UA" w:eastAsia="uk-UA"/>
        </w:rPr>
        <w:t>млн</w:t>
      </w:r>
      <w:r w:rsidRPr="000A21CD">
        <w:rPr>
          <w:rFonts w:ascii="Times New Roman" w:eastAsia="Calibri" w:hAnsi="Times New Roman" w:cs="Times New Roman"/>
          <w:sz w:val="28"/>
          <w:szCs w:val="28"/>
          <w:lang w:val="uk-UA" w:eastAsia="uk-UA"/>
        </w:rPr>
        <w:t xml:space="preserve">. грн. </w:t>
      </w:r>
    </w:p>
    <w:p w:rsidR="00681FF8" w:rsidRPr="00681FF8" w:rsidRDefault="00681FF8" w:rsidP="00681FF8">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proofErr w:type="spellStart"/>
      <w:r w:rsidRPr="00681FF8">
        <w:rPr>
          <w:rFonts w:ascii="Times New Roman" w:eastAsia="SimSun" w:hAnsi="Times New Roman" w:cs="Times New Roman"/>
          <w:sz w:val="28"/>
          <w:szCs w:val="28"/>
          <w:lang w:eastAsia="zh-CN"/>
        </w:rPr>
        <w:lastRenderedPageBreak/>
        <w:t>Регулярн</w:t>
      </w:r>
      <w:r w:rsidRPr="00681FF8">
        <w:rPr>
          <w:rFonts w:ascii="Times New Roman" w:eastAsia="SimSun" w:hAnsi="Times New Roman" w:cs="Times New Roman"/>
          <w:sz w:val="28"/>
          <w:szCs w:val="28"/>
          <w:lang w:val="uk-UA" w:eastAsia="zh-CN"/>
        </w:rPr>
        <w:t>ий</w:t>
      </w:r>
      <w:proofErr w:type="spellEnd"/>
      <w:r w:rsidRPr="00681FF8">
        <w:rPr>
          <w:rFonts w:ascii="Times New Roman" w:eastAsia="SimSun" w:hAnsi="Times New Roman" w:cs="Times New Roman"/>
          <w:sz w:val="28"/>
          <w:szCs w:val="28"/>
          <w:lang w:val="uk-UA" w:eastAsia="zh-CN"/>
        </w:rPr>
        <w:t xml:space="preserve"> та</w:t>
      </w:r>
      <w:r w:rsidRPr="00681FF8">
        <w:rPr>
          <w:rFonts w:ascii="Times New Roman" w:eastAsia="SimSun" w:hAnsi="Times New Roman" w:cs="Times New Roman"/>
          <w:sz w:val="28"/>
          <w:szCs w:val="28"/>
          <w:lang w:eastAsia="zh-CN"/>
        </w:rPr>
        <w:t xml:space="preserve"> </w:t>
      </w:r>
      <w:proofErr w:type="spellStart"/>
      <w:r w:rsidRPr="00681FF8">
        <w:rPr>
          <w:rFonts w:ascii="Times New Roman" w:eastAsia="SimSun" w:hAnsi="Times New Roman" w:cs="Times New Roman"/>
          <w:sz w:val="28"/>
          <w:szCs w:val="28"/>
          <w:lang w:eastAsia="zh-CN"/>
        </w:rPr>
        <w:t>безоплатн</w:t>
      </w:r>
      <w:r w:rsidRPr="00681FF8">
        <w:rPr>
          <w:rFonts w:ascii="Times New Roman" w:eastAsia="SimSun" w:hAnsi="Times New Roman" w:cs="Times New Roman"/>
          <w:sz w:val="28"/>
          <w:szCs w:val="28"/>
          <w:lang w:val="uk-UA" w:eastAsia="zh-CN"/>
        </w:rPr>
        <w:t>ий</w:t>
      </w:r>
      <w:proofErr w:type="spellEnd"/>
      <w:r w:rsidRPr="00681FF8">
        <w:rPr>
          <w:rFonts w:ascii="Times New Roman" w:eastAsia="SimSun" w:hAnsi="Times New Roman" w:cs="Times New Roman"/>
          <w:sz w:val="28"/>
          <w:szCs w:val="28"/>
          <w:lang w:eastAsia="zh-CN"/>
        </w:rPr>
        <w:t xml:space="preserve"> </w:t>
      </w:r>
      <w:proofErr w:type="gramStart"/>
      <w:r w:rsidRPr="00681FF8">
        <w:rPr>
          <w:rFonts w:ascii="Times New Roman" w:eastAsia="SimSun" w:hAnsi="Times New Roman" w:cs="Times New Roman"/>
          <w:sz w:val="28"/>
          <w:szCs w:val="28"/>
          <w:lang w:eastAsia="zh-CN"/>
        </w:rPr>
        <w:t>п</w:t>
      </w:r>
      <w:proofErr w:type="spellStart"/>
      <w:proofErr w:type="gramEnd"/>
      <w:r w:rsidRPr="00681FF8">
        <w:rPr>
          <w:rFonts w:ascii="Times New Roman" w:eastAsia="SimSun" w:hAnsi="Times New Roman" w:cs="Times New Roman"/>
          <w:sz w:val="28"/>
          <w:szCs w:val="28"/>
          <w:lang w:val="uk-UA" w:eastAsia="zh-CN"/>
        </w:rPr>
        <w:t>ідвіз</w:t>
      </w:r>
      <w:proofErr w:type="spellEnd"/>
      <w:r w:rsidRPr="00681FF8">
        <w:rPr>
          <w:rFonts w:ascii="Times New Roman" w:eastAsia="SimSun" w:hAnsi="Times New Roman" w:cs="Times New Roman"/>
          <w:sz w:val="28"/>
          <w:szCs w:val="28"/>
          <w:lang w:eastAsia="zh-CN"/>
        </w:rPr>
        <w:t xml:space="preserve"> </w:t>
      </w:r>
      <w:proofErr w:type="spellStart"/>
      <w:r w:rsidRPr="00681FF8">
        <w:rPr>
          <w:rFonts w:ascii="Times New Roman" w:eastAsia="SimSun" w:hAnsi="Times New Roman" w:cs="Times New Roman"/>
          <w:sz w:val="28"/>
          <w:szCs w:val="28"/>
          <w:lang w:eastAsia="zh-CN"/>
        </w:rPr>
        <w:t>дітей</w:t>
      </w:r>
      <w:proofErr w:type="spellEnd"/>
      <w:r w:rsidRPr="00681FF8">
        <w:rPr>
          <w:rFonts w:ascii="Times New Roman" w:eastAsia="SimSun" w:hAnsi="Times New Roman" w:cs="Times New Roman"/>
          <w:sz w:val="28"/>
          <w:szCs w:val="28"/>
          <w:lang w:eastAsia="zh-CN"/>
        </w:rPr>
        <w:t xml:space="preserve"> до </w:t>
      </w:r>
      <w:proofErr w:type="spellStart"/>
      <w:r w:rsidRPr="00681FF8">
        <w:rPr>
          <w:rFonts w:ascii="Times New Roman" w:eastAsia="SimSun" w:hAnsi="Times New Roman" w:cs="Times New Roman"/>
          <w:sz w:val="28"/>
          <w:szCs w:val="28"/>
          <w:lang w:eastAsia="zh-CN"/>
        </w:rPr>
        <w:t>школи</w:t>
      </w:r>
      <w:proofErr w:type="spellEnd"/>
      <w:r w:rsidRPr="00681FF8">
        <w:rPr>
          <w:rFonts w:ascii="Times New Roman" w:eastAsia="SimSun" w:hAnsi="Times New Roman" w:cs="Times New Roman"/>
          <w:sz w:val="28"/>
          <w:szCs w:val="28"/>
          <w:lang w:eastAsia="zh-CN"/>
        </w:rPr>
        <w:t xml:space="preserve"> </w:t>
      </w:r>
      <w:r w:rsidRPr="00681FF8">
        <w:rPr>
          <w:rFonts w:ascii="Times New Roman" w:eastAsia="SimSun" w:hAnsi="Times New Roman" w:cs="Times New Roman"/>
          <w:sz w:val="28"/>
          <w:szCs w:val="28"/>
          <w:lang w:val="uk-UA" w:eastAsia="zh-CN"/>
        </w:rPr>
        <w:t xml:space="preserve">здійснює шкільний автобус. </w:t>
      </w:r>
    </w:p>
    <w:p w:rsidR="00641FAC" w:rsidRPr="00641FAC" w:rsidRDefault="00641FAC" w:rsidP="00641FAC">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641FAC">
        <w:rPr>
          <w:rFonts w:ascii="Times New Roman" w:eastAsia="SimSun" w:hAnsi="Times New Roman" w:cs="Times New Roman"/>
          <w:sz w:val="28"/>
          <w:szCs w:val="28"/>
          <w:lang w:val="uk-UA" w:eastAsia="zh-CN"/>
        </w:rPr>
        <w:t>У 2021 році:</w:t>
      </w:r>
    </w:p>
    <w:p w:rsidR="00641FAC" w:rsidRPr="00641FAC" w:rsidRDefault="00641FAC" w:rsidP="00641FAC">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641FAC">
        <w:rPr>
          <w:rFonts w:ascii="Times New Roman" w:eastAsia="SimSun" w:hAnsi="Times New Roman" w:cs="Times New Roman"/>
          <w:sz w:val="28"/>
          <w:szCs w:val="28"/>
          <w:lang w:val="uk-UA" w:eastAsia="zh-CN"/>
        </w:rPr>
        <w:t>За рахунок освітньої субвенції проведено:</w:t>
      </w:r>
    </w:p>
    <w:p w:rsidR="00641FAC" w:rsidRPr="00641FAC" w:rsidRDefault="00641FAC" w:rsidP="00641FAC">
      <w:pPr>
        <w:numPr>
          <w:ilvl w:val="0"/>
          <w:numId w:val="3"/>
        </w:numPr>
        <w:autoSpaceDE w:val="0"/>
        <w:autoSpaceDN w:val="0"/>
        <w:adjustRightInd w:val="0"/>
        <w:spacing w:after="0" w:line="240" w:lineRule="auto"/>
        <w:jc w:val="both"/>
        <w:rPr>
          <w:rFonts w:ascii="Times New Roman" w:eastAsia="SimSun" w:hAnsi="Times New Roman" w:cs="Times New Roman"/>
          <w:sz w:val="28"/>
          <w:szCs w:val="28"/>
          <w:lang w:val="uk-UA" w:eastAsia="zh-CN"/>
        </w:rPr>
      </w:pPr>
      <w:r w:rsidRPr="00641FAC">
        <w:rPr>
          <w:rFonts w:ascii="Times New Roman" w:eastAsia="SimSun" w:hAnsi="Times New Roman" w:cs="Times New Roman"/>
          <w:sz w:val="28"/>
          <w:szCs w:val="28"/>
          <w:lang w:val="uk-UA" w:eastAsia="zh-CN"/>
        </w:rPr>
        <w:t xml:space="preserve">капітальний ремонт туалету в </w:t>
      </w:r>
      <w:proofErr w:type="spellStart"/>
      <w:r w:rsidRPr="00641FAC">
        <w:rPr>
          <w:rFonts w:ascii="Times New Roman" w:eastAsia="SimSun" w:hAnsi="Times New Roman" w:cs="Times New Roman"/>
          <w:sz w:val="28"/>
          <w:szCs w:val="28"/>
          <w:lang w:val="uk-UA" w:eastAsia="zh-CN"/>
        </w:rPr>
        <w:t>Білозірському</w:t>
      </w:r>
      <w:proofErr w:type="spellEnd"/>
      <w:r w:rsidRPr="00641FAC">
        <w:rPr>
          <w:rFonts w:ascii="Times New Roman" w:eastAsia="SimSun" w:hAnsi="Times New Roman" w:cs="Times New Roman"/>
          <w:sz w:val="28"/>
          <w:szCs w:val="28"/>
          <w:lang w:val="uk-UA" w:eastAsia="zh-CN"/>
        </w:rPr>
        <w:t xml:space="preserve"> ліцеї;</w:t>
      </w:r>
    </w:p>
    <w:p w:rsidR="00641FAC" w:rsidRPr="00641FAC" w:rsidRDefault="00641FAC" w:rsidP="00641FAC">
      <w:pPr>
        <w:numPr>
          <w:ilvl w:val="0"/>
          <w:numId w:val="3"/>
        </w:numPr>
        <w:autoSpaceDE w:val="0"/>
        <w:autoSpaceDN w:val="0"/>
        <w:adjustRightInd w:val="0"/>
        <w:spacing w:after="0" w:line="240" w:lineRule="auto"/>
        <w:jc w:val="both"/>
        <w:rPr>
          <w:rFonts w:ascii="Times New Roman" w:eastAsia="SimSun" w:hAnsi="Times New Roman" w:cs="Times New Roman"/>
          <w:sz w:val="28"/>
          <w:szCs w:val="28"/>
          <w:lang w:val="uk-UA" w:eastAsia="zh-CN"/>
        </w:rPr>
      </w:pPr>
      <w:r w:rsidRPr="00641FAC">
        <w:rPr>
          <w:rFonts w:ascii="Times New Roman" w:eastAsia="SimSun" w:hAnsi="Times New Roman" w:cs="Times New Roman"/>
          <w:sz w:val="28"/>
          <w:szCs w:val="28"/>
          <w:lang w:val="uk-UA" w:eastAsia="zh-CN"/>
        </w:rPr>
        <w:t xml:space="preserve">капітальний ремонт холу з гардеробами та тамбуром </w:t>
      </w:r>
      <w:proofErr w:type="spellStart"/>
      <w:r w:rsidRPr="00641FAC">
        <w:rPr>
          <w:rFonts w:ascii="Times New Roman" w:eastAsia="SimSun" w:hAnsi="Times New Roman" w:cs="Times New Roman"/>
          <w:sz w:val="28"/>
          <w:szCs w:val="28"/>
          <w:lang w:val="uk-UA" w:eastAsia="zh-CN"/>
        </w:rPr>
        <w:t>Білозірського</w:t>
      </w:r>
      <w:proofErr w:type="spellEnd"/>
      <w:r w:rsidRPr="00641FAC">
        <w:rPr>
          <w:rFonts w:ascii="Times New Roman" w:eastAsia="SimSun" w:hAnsi="Times New Roman" w:cs="Times New Roman"/>
          <w:sz w:val="28"/>
          <w:szCs w:val="28"/>
          <w:lang w:val="uk-UA" w:eastAsia="zh-CN"/>
        </w:rPr>
        <w:t xml:space="preserve"> ліцею;</w:t>
      </w:r>
    </w:p>
    <w:p w:rsidR="00641FAC" w:rsidRPr="00641FAC" w:rsidRDefault="00641FAC" w:rsidP="00641FAC">
      <w:pPr>
        <w:numPr>
          <w:ilvl w:val="0"/>
          <w:numId w:val="3"/>
        </w:numPr>
        <w:autoSpaceDE w:val="0"/>
        <w:autoSpaceDN w:val="0"/>
        <w:adjustRightInd w:val="0"/>
        <w:spacing w:after="0" w:line="240" w:lineRule="auto"/>
        <w:jc w:val="both"/>
        <w:rPr>
          <w:rFonts w:ascii="Times New Roman" w:eastAsia="SimSun" w:hAnsi="Times New Roman" w:cs="Times New Roman"/>
          <w:sz w:val="28"/>
          <w:szCs w:val="28"/>
          <w:lang w:val="uk-UA" w:eastAsia="zh-CN"/>
        </w:rPr>
      </w:pPr>
      <w:proofErr w:type="spellStart"/>
      <w:r w:rsidRPr="00641FAC">
        <w:rPr>
          <w:rFonts w:ascii="Times New Roman" w:eastAsia="SimSun" w:hAnsi="Times New Roman" w:cs="Times New Roman"/>
          <w:sz w:val="28"/>
          <w:szCs w:val="28"/>
          <w:lang w:val="uk-UA" w:eastAsia="zh-CN"/>
        </w:rPr>
        <w:t>встановленно</w:t>
      </w:r>
      <w:proofErr w:type="spellEnd"/>
      <w:r w:rsidRPr="00641FAC">
        <w:rPr>
          <w:rFonts w:ascii="Times New Roman" w:eastAsia="SimSun" w:hAnsi="Times New Roman" w:cs="Times New Roman"/>
          <w:sz w:val="28"/>
          <w:szCs w:val="28"/>
          <w:lang w:val="uk-UA" w:eastAsia="zh-CN"/>
        </w:rPr>
        <w:t xml:space="preserve"> точку оповіщення  шкільне радіо в </w:t>
      </w:r>
      <w:proofErr w:type="spellStart"/>
      <w:r w:rsidRPr="00641FAC">
        <w:rPr>
          <w:rFonts w:ascii="Times New Roman" w:eastAsia="SimSun" w:hAnsi="Times New Roman" w:cs="Times New Roman"/>
          <w:sz w:val="28"/>
          <w:szCs w:val="28"/>
          <w:lang w:val="uk-UA" w:eastAsia="zh-CN"/>
        </w:rPr>
        <w:t>Білозірському</w:t>
      </w:r>
      <w:proofErr w:type="spellEnd"/>
      <w:r w:rsidRPr="00641FAC">
        <w:rPr>
          <w:rFonts w:ascii="Times New Roman" w:eastAsia="SimSun" w:hAnsi="Times New Roman" w:cs="Times New Roman"/>
          <w:sz w:val="28"/>
          <w:szCs w:val="28"/>
          <w:lang w:val="uk-UA" w:eastAsia="zh-CN"/>
        </w:rPr>
        <w:t xml:space="preserve"> ліцеї</w:t>
      </w:r>
    </w:p>
    <w:p w:rsidR="00641FAC" w:rsidRPr="00641FAC" w:rsidRDefault="00641FAC" w:rsidP="00641FAC">
      <w:pPr>
        <w:numPr>
          <w:ilvl w:val="0"/>
          <w:numId w:val="3"/>
        </w:numPr>
        <w:autoSpaceDE w:val="0"/>
        <w:autoSpaceDN w:val="0"/>
        <w:adjustRightInd w:val="0"/>
        <w:spacing w:after="0" w:line="240" w:lineRule="auto"/>
        <w:jc w:val="both"/>
        <w:rPr>
          <w:rFonts w:ascii="Times New Roman" w:eastAsia="SimSun" w:hAnsi="Times New Roman" w:cs="Times New Roman"/>
          <w:sz w:val="28"/>
          <w:szCs w:val="28"/>
          <w:lang w:val="uk-UA" w:eastAsia="zh-CN"/>
        </w:rPr>
      </w:pPr>
      <w:proofErr w:type="spellStart"/>
      <w:r w:rsidRPr="00641FAC">
        <w:rPr>
          <w:rFonts w:ascii="Times New Roman" w:eastAsia="SimSun" w:hAnsi="Times New Roman" w:cs="Times New Roman"/>
          <w:sz w:val="28"/>
          <w:szCs w:val="28"/>
          <w:lang w:val="uk-UA" w:eastAsia="zh-CN"/>
        </w:rPr>
        <w:t>придбанно</w:t>
      </w:r>
      <w:proofErr w:type="spellEnd"/>
      <w:r w:rsidRPr="00641FAC">
        <w:rPr>
          <w:rFonts w:ascii="Times New Roman" w:eastAsia="SimSun" w:hAnsi="Times New Roman" w:cs="Times New Roman"/>
          <w:sz w:val="28"/>
          <w:szCs w:val="28"/>
          <w:lang w:val="uk-UA" w:eastAsia="zh-CN"/>
        </w:rPr>
        <w:t xml:space="preserve"> комп’ютерну техніку та мультимедійне обладнання.</w:t>
      </w:r>
    </w:p>
    <w:p w:rsidR="00641FAC" w:rsidRPr="00641FAC" w:rsidRDefault="00641FAC" w:rsidP="00641FAC">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641FAC">
        <w:rPr>
          <w:rFonts w:ascii="Times New Roman" w:eastAsia="SimSun" w:hAnsi="Times New Roman" w:cs="Times New Roman"/>
          <w:sz w:val="28"/>
          <w:szCs w:val="28"/>
          <w:lang w:val="uk-UA" w:eastAsia="zh-CN"/>
        </w:rPr>
        <w:t>За кошти Державного фонду регіонального розвитку</w:t>
      </w:r>
      <w:r w:rsidR="006133C9">
        <w:rPr>
          <w:rFonts w:ascii="Times New Roman" w:eastAsia="SimSun" w:hAnsi="Times New Roman" w:cs="Times New Roman"/>
          <w:sz w:val="28"/>
          <w:szCs w:val="28"/>
          <w:lang w:val="uk-UA" w:eastAsia="zh-CN"/>
        </w:rPr>
        <w:t>, кошти бюджету розвитку обласного бюджету</w:t>
      </w:r>
      <w:r w:rsidRPr="00641FAC">
        <w:rPr>
          <w:rFonts w:ascii="Times New Roman" w:eastAsia="SimSun" w:hAnsi="Times New Roman" w:cs="Times New Roman"/>
          <w:sz w:val="28"/>
          <w:szCs w:val="28"/>
          <w:lang w:val="uk-UA" w:eastAsia="zh-CN"/>
        </w:rPr>
        <w:t xml:space="preserve"> та кошти місцевого бюджету проведено капітальний ремонт (</w:t>
      </w:r>
      <w:proofErr w:type="spellStart"/>
      <w:r w:rsidRPr="00641FAC">
        <w:rPr>
          <w:rFonts w:ascii="Times New Roman" w:eastAsia="SimSun" w:hAnsi="Times New Roman" w:cs="Times New Roman"/>
          <w:sz w:val="28"/>
          <w:szCs w:val="28"/>
          <w:lang w:val="uk-UA" w:eastAsia="zh-CN"/>
        </w:rPr>
        <w:t>енергоефективну</w:t>
      </w:r>
      <w:proofErr w:type="spellEnd"/>
      <w:r w:rsidRPr="00641FAC">
        <w:rPr>
          <w:rFonts w:ascii="Times New Roman" w:eastAsia="SimSun" w:hAnsi="Times New Roman" w:cs="Times New Roman"/>
          <w:sz w:val="28"/>
          <w:szCs w:val="28"/>
          <w:lang w:val="uk-UA" w:eastAsia="zh-CN"/>
        </w:rPr>
        <w:t xml:space="preserve"> </w:t>
      </w:r>
      <w:proofErr w:type="spellStart"/>
      <w:r w:rsidRPr="00641FAC">
        <w:rPr>
          <w:rFonts w:ascii="Times New Roman" w:eastAsia="SimSun" w:hAnsi="Times New Roman" w:cs="Times New Roman"/>
          <w:sz w:val="28"/>
          <w:szCs w:val="28"/>
          <w:lang w:val="uk-UA" w:eastAsia="zh-CN"/>
        </w:rPr>
        <w:t>термосанацію</w:t>
      </w:r>
      <w:proofErr w:type="spellEnd"/>
      <w:r w:rsidRPr="00641FAC">
        <w:rPr>
          <w:rFonts w:ascii="Times New Roman" w:eastAsia="SimSun" w:hAnsi="Times New Roman" w:cs="Times New Roman"/>
          <w:sz w:val="28"/>
          <w:szCs w:val="28"/>
          <w:lang w:val="uk-UA" w:eastAsia="zh-CN"/>
        </w:rPr>
        <w:t xml:space="preserve">) </w:t>
      </w:r>
      <w:proofErr w:type="spellStart"/>
      <w:r w:rsidRPr="00641FAC">
        <w:rPr>
          <w:rFonts w:ascii="Times New Roman" w:eastAsia="SimSun" w:hAnsi="Times New Roman" w:cs="Times New Roman"/>
          <w:sz w:val="28"/>
          <w:szCs w:val="28"/>
          <w:lang w:val="uk-UA" w:eastAsia="zh-CN"/>
        </w:rPr>
        <w:t>Білозірського</w:t>
      </w:r>
      <w:proofErr w:type="spellEnd"/>
      <w:r w:rsidRPr="00641FAC">
        <w:rPr>
          <w:rFonts w:ascii="Times New Roman" w:eastAsia="SimSun" w:hAnsi="Times New Roman" w:cs="Times New Roman"/>
          <w:sz w:val="28"/>
          <w:szCs w:val="28"/>
          <w:lang w:val="uk-UA" w:eastAsia="zh-CN"/>
        </w:rPr>
        <w:t xml:space="preserve"> ліцею.</w:t>
      </w:r>
    </w:p>
    <w:p w:rsidR="00641FAC" w:rsidRPr="00641FAC" w:rsidRDefault="00641FAC" w:rsidP="00641FAC">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641FAC">
        <w:rPr>
          <w:rFonts w:ascii="Times New Roman" w:eastAsia="SimSun" w:hAnsi="Times New Roman" w:cs="Times New Roman"/>
          <w:sz w:val="28"/>
          <w:szCs w:val="28"/>
          <w:lang w:val="uk-UA" w:eastAsia="zh-CN"/>
        </w:rPr>
        <w:t>Для потреб Нової української школи придбано комп’ютерну техніку.</w:t>
      </w:r>
    </w:p>
    <w:p w:rsidR="00755C4A" w:rsidRPr="000A21CD" w:rsidRDefault="00755C4A" w:rsidP="005F28EF">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p>
    <w:p w:rsidR="00641C06" w:rsidRPr="000A21CD" w:rsidRDefault="00641C06" w:rsidP="00641C06">
      <w:pPr>
        <w:autoSpaceDE w:val="0"/>
        <w:autoSpaceDN w:val="0"/>
        <w:adjustRightInd w:val="0"/>
        <w:spacing w:after="0" w:line="240" w:lineRule="auto"/>
        <w:jc w:val="right"/>
        <w:rPr>
          <w:rFonts w:ascii="Times New Roman CYR" w:eastAsia="SimSun" w:hAnsi="Times New Roman CYR" w:cs="Times New Roman CYR"/>
          <w:i/>
          <w:iCs/>
          <w:sz w:val="28"/>
          <w:szCs w:val="28"/>
          <w:lang w:val="uk-UA" w:eastAsia="zh-CN"/>
        </w:rPr>
      </w:pPr>
      <w:r w:rsidRPr="005F28EF">
        <w:rPr>
          <w:rFonts w:ascii="Times New Roman" w:eastAsia="SimSun" w:hAnsi="Times New Roman" w:cs="Times New Roman"/>
          <w:i/>
          <w:iCs/>
          <w:sz w:val="28"/>
          <w:szCs w:val="28"/>
          <w:lang w:val="uk-UA" w:eastAsia="zh-CN"/>
        </w:rPr>
        <w:t xml:space="preserve">                                     </w:t>
      </w:r>
      <w:r w:rsidRPr="000A21CD">
        <w:rPr>
          <w:rFonts w:ascii="Times New Roman CYR" w:eastAsia="SimSun" w:hAnsi="Times New Roman CYR" w:cs="Times New Roman CYR"/>
          <w:i/>
          <w:iCs/>
          <w:sz w:val="28"/>
          <w:szCs w:val="28"/>
          <w:lang w:val="uk-UA" w:eastAsia="zh-CN"/>
        </w:rPr>
        <w:t>Таблиця 1</w:t>
      </w:r>
    </w:p>
    <w:p w:rsidR="00641FAC" w:rsidRPr="00641FAC" w:rsidRDefault="00641FAC" w:rsidP="00641FAC">
      <w:pPr>
        <w:spacing w:after="0" w:line="240" w:lineRule="auto"/>
        <w:jc w:val="both"/>
        <w:rPr>
          <w:rFonts w:ascii="Times New Roman" w:eastAsia="Calibri" w:hAnsi="Times New Roman" w:cs="Times New Roman"/>
          <w:b/>
          <w:bCs/>
          <w:sz w:val="28"/>
          <w:szCs w:val="28"/>
          <w:lang w:val="uk-UA"/>
        </w:rPr>
      </w:pPr>
      <w:r w:rsidRPr="00641FAC">
        <w:rPr>
          <w:rFonts w:ascii="Times New Roman" w:eastAsia="Calibri" w:hAnsi="Times New Roman" w:cs="Times New Roman"/>
          <w:b/>
          <w:bCs/>
          <w:sz w:val="28"/>
          <w:szCs w:val="28"/>
          <w:lang w:val="uk-UA"/>
        </w:rPr>
        <w:t xml:space="preserve">Структура </w:t>
      </w:r>
      <w:proofErr w:type="spellStart"/>
      <w:r w:rsidRPr="00641FAC">
        <w:rPr>
          <w:rFonts w:ascii="Times New Roman" w:eastAsia="Calibri" w:hAnsi="Times New Roman" w:cs="Times New Roman"/>
          <w:b/>
          <w:bCs/>
          <w:sz w:val="28"/>
          <w:szCs w:val="28"/>
          <w:lang w:val="uk-UA"/>
        </w:rPr>
        <w:t>Білозірського</w:t>
      </w:r>
      <w:proofErr w:type="spellEnd"/>
      <w:r w:rsidRPr="00641FAC">
        <w:rPr>
          <w:rFonts w:ascii="Times New Roman" w:eastAsia="Calibri" w:hAnsi="Times New Roman" w:cs="Times New Roman"/>
          <w:b/>
          <w:bCs/>
          <w:sz w:val="28"/>
          <w:szCs w:val="28"/>
          <w:lang w:val="uk-UA"/>
        </w:rPr>
        <w:t xml:space="preserve"> освітнього округу станом на 01.12.202</w:t>
      </w:r>
      <w:r>
        <w:rPr>
          <w:rFonts w:ascii="Times New Roman" w:eastAsia="Calibri" w:hAnsi="Times New Roman" w:cs="Times New Roman"/>
          <w:b/>
          <w:bCs/>
          <w:sz w:val="28"/>
          <w:szCs w:val="28"/>
          <w:lang w:val="uk-UA"/>
        </w:rPr>
        <w:t>1</w:t>
      </w:r>
      <w:r w:rsidRPr="00641FAC">
        <w:rPr>
          <w:rFonts w:ascii="Times New Roman" w:eastAsia="Calibri" w:hAnsi="Times New Roman" w:cs="Times New Roman"/>
          <w:b/>
          <w:bCs/>
          <w:sz w:val="28"/>
          <w:szCs w:val="28"/>
          <w:lang w:val="uk-UA"/>
        </w:rPr>
        <w:t xml:space="preserve"> року.</w:t>
      </w:r>
    </w:p>
    <w:p w:rsidR="00641FAC" w:rsidRPr="00641FAC" w:rsidRDefault="00641FAC" w:rsidP="00641FAC">
      <w:pPr>
        <w:spacing w:after="0" w:line="240" w:lineRule="auto"/>
        <w:jc w:val="both"/>
        <w:rPr>
          <w:rFonts w:ascii="Times New Roman" w:eastAsia="Calibri" w:hAnsi="Times New Roman" w:cs="Times New Roman"/>
          <w:b/>
          <w:bCs/>
          <w:sz w:val="28"/>
          <w:szCs w:val="28"/>
        </w:rPr>
      </w:pPr>
    </w:p>
    <w:tbl>
      <w:tblPr>
        <w:tblW w:w="9640" w:type="dxa"/>
        <w:tblInd w:w="-34" w:type="dxa"/>
        <w:tblLayout w:type="fixed"/>
        <w:tblLook w:val="0000" w:firstRow="0" w:lastRow="0" w:firstColumn="0" w:lastColumn="0" w:noHBand="0" w:noVBand="0"/>
      </w:tblPr>
      <w:tblGrid>
        <w:gridCol w:w="5104"/>
        <w:gridCol w:w="1417"/>
        <w:gridCol w:w="1418"/>
        <w:gridCol w:w="1701"/>
      </w:tblGrid>
      <w:tr w:rsidR="006133C9" w:rsidRPr="00641FAC" w:rsidTr="00722C1D">
        <w:trPr>
          <w:trHeight w:val="889"/>
        </w:trPr>
        <w:tc>
          <w:tcPr>
            <w:tcW w:w="5104"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sz w:val="20"/>
                <w:szCs w:val="20"/>
                <w:lang w:val="en-US"/>
              </w:rPr>
            </w:pPr>
            <w:r w:rsidRPr="006133C9">
              <w:rPr>
                <w:rFonts w:ascii="Times New Roman" w:hAnsi="Times New Roman" w:cs="Times New Roman"/>
                <w:b/>
                <w:bCs/>
                <w:i/>
                <w:iCs/>
                <w:sz w:val="20"/>
                <w:szCs w:val="20"/>
                <w:lang w:val="uk-UA"/>
              </w:rPr>
              <w:t>Назва закладу освіти</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sz w:val="20"/>
                <w:szCs w:val="20"/>
                <w:lang w:val="en-US"/>
              </w:rPr>
            </w:pPr>
            <w:proofErr w:type="spellStart"/>
            <w:r w:rsidRPr="006133C9">
              <w:rPr>
                <w:rFonts w:ascii="Times New Roman" w:hAnsi="Times New Roman" w:cs="Times New Roman"/>
                <w:b/>
                <w:bCs/>
                <w:i/>
                <w:iCs/>
                <w:sz w:val="20"/>
                <w:szCs w:val="20"/>
                <w:lang w:val="uk-UA"/>
              </w:rPr>
              <w:t>Потуж-ність</w:t>
            </w:r>
            <w:proofErr w:type="spellEnd"/>
            <w:r w:rsidRPr="006133C9">
              <w:rPr>
                <w:rFonts w:ascii="Times New Roman" w:hAnsi="Times New Roman" w:cs="Times New Roman"/>
                <w:b/>
                <w:bCs/>
                <w:i/>
                <w:iCs/>
                <w:sz w:val="20"/>
                <w:szCs w:val="20"/>
                <w:lang w:val="uk-UA"/>
              </w:rPr>
              <w:t xml:space="preserve"> закладу, осіб</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sz w:val="20"/>
                <w:szCs w:val="20"/>
                <w:lang w:val="en-US"/>
              </w:rPr>
            </w:pPr>
            <w:proofErr w:type="spellStart"/>
            <w:r w:rsidRPr="006133C9">
              <w:rPr>
                <w:rFonts w:ascii="Times New Roman" w:hAnsi="Times New Roman" w:cs="Times New Roman"/>
                <w:b/>
                <w:bCs/>
                <w:i/>
                <w:iCs/>
                <w:sz w:val="20"/>
                <w:szCs w:val="20"/>
                <w:lang w:val="uk-UA"/>
              </w:rPr>
              <w:t>Заванта-женість</w:t>
            </w:r>
            <w:proofErr w:type="spellEnd"/>
            <w:r w:rsidRPr="006133C9">
              <w:rPr>
                <w:rFonts w:ascii="Times New Roman" w:hAnsi="Times New Roman" w:cs="Times New Roman"/>
                <w:b/>
                <w:bCs/>
                <w:i/>
                <w:iCs/>
                <w:sz w:val="20"/>
                <w:szCs w:val="20"/>
                <w:lang w:val="uk-UA"/>
              </w:rPr>
              <w:t xml:space="preserve"> закладу, осіб</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sz w:val="20"/>
                <w:szCs w:val="20"/>
              </w:rPr>
            </w:pPr>
            <w:r w:rsidRPr="006133C9">
              <w:rPr>
                <w:rFonts w:ascii="Times New Roman" w:hAnsi="Times New Roman" w:cs="Times New Roman"/>
                <w:b/>
                <w:bCs/>
                <w:i/>
                <w:iCs/>
                <w:sz w:val="20"/>
                <w:szCs w:val="20"/>
                <w:lang w:val="uk-UA"/>
              </w:rPr>
              <w:t>Кількість персоналу</w:t>
            </w:r>
          </w:p>
        </w:tc>
      </w:tr>
      <w:tr w:rsidR="006133C9" w:rsidRPr="00641FAC" w:rsidTr="00722C1D">
        <w:trPr>
          <w:trHeight w:val="889"/>
        </w:trPr>
        <w:tc>
          <w:tcPr>
            <w:tcW w:w="5104"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ind w:left="-108"/>
              <w:rPr>
                <w:rFonts w:ascii="Times New Roman" w:hAnsi="Times New Roman" w:cs="Times New Roman"/>
              </w:rPr>
            </w:pPr>
            <w:proofErr w:type="spellStart"/>
            <w:r w:rsidRPr="006133C9">
              <w:rPr>
                <w:rFonts w:ascii="Times New Roman" w:hAnsi="Times New Roman" w:cs="Times New Roman"/>
                <w:lang w:val="uk-UA"/>
              </w:rPr>
              <w:t>Білозірський</w:t>
            </w:r>
            <w:proofErr w:type="spellEnd"/>
            <w:r w:rsidRPr="006133C9">
              <w:rPr>
                <w:rFonts w:ascii="Times New Roman" w:hAnsi="Times New Roman" w:cs="Times New Roman"/>
                <w:lang w:val="uk-UA"/>
              </w:rPr>
              <w:t xml:space="preserve"> ліцей - опорний заклад загальної середньої освіти  </w:t>
            </w:r>
            <w:proofErr w:type="spellStart"/>
            <w:r w:rsidRPr="006133C9">
              <w:rPr>
                <w:rFonts w:ascii="Times New Roman" w:hAnsi="Times New Roman" w:cs="Times New Roman"/>
              </w:rPr>
              <w:t>Білозірської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сільської</w:t>
            </w:r>
            <w:proofErr w:type="spellEnd"/>
            <w:r w:rsidRPr="006133C9">
              <w:rPr>
                <w:rFonts w:ascii="Times New Roman" w:hAnsi="Times New Roman" w:cs="Times New Roman"/>
              </w:rPr>
              <w:t xml:space="preserve"> ради </w:t>
            </w:r>
            <w:proofErr w:type="spellStart"/>
            <w:r w:rsidRPr="006133C9">
              <w:rPr>
                <w:rFonts w:ascii="Times New Roman" w:hAnsi="Times New Roman" w:cs="Times New Roman"/>
              </w:rPr>
              <w:t>Черкаського</w:t>
            </w:r>
            <w:proofErr w:type="spellEnd"/>
            <w:r w:rsidRPr="006133C9">
              <w:rPr>
                <w:rFonts w:ascii="Times New Roman" w:hAnsi="Times New Roman" w:cs="Times New Roman"/>
              </w:rPr>
              <w:t xml:space="preserve"> району </w:t>
            </w:r>
            <w:proofErr w:type="spellStart"/>
            <w:r w:rsidRPr="006133C9">
              <w:rPr>
                <w:rFonts w:ascii="Times New Roman" w:hAnsi="Times New Roman" w:cs="Times New Roman"/>
              </w:rPr>
              <w:t>Черкаської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області</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lang w:val="uk-UA"/>
              </w:rPr>
              <w:t>700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lang w:val="uk-UA"/>
              </w:rPr>
              <w:t>557</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b/>
                <w:lang w:val="uk-UA"/>
              </w:rPr>
              <w:t>74</w:t>
            </w:r>
            <w:r w:rsidRPr="006133C9">
              <w:rPr>
                <w:rFonts w:ascii="Times New Roman" w:hAnsi="Times New Roman" w:cs="Times New Roman"/>
                <w:lang w:val="uk-UA"/>
              </w:rPr>
              <w:t xml:space="preserve"> (50/24)</w:t>
            </w:r>
          </w:p>
        </w:tc>
      </w:tr>
      <w:tr w:rsidR="006133C9" w:rsidRPr="00641FAC" w:rsidTr="00722C1D">
        <w:trPr>
          <w:trHeight w:val="447"/>
        </w:trPr>
        <w:tc>
          <w:tcPr>
            <w:tcW w:w="5104"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ind w:left="-108"/>
              <w:rPr>
                <w:rFonts w:ascii="Times New Roman" w:hAnsi="Times New Roman" w:cs="Times New Roman"/>
              </w:rPr>
            </w:pPr>
            <w:proofErr w:type="spellStart"/>
            <w:r w:rsidRPr="006133C9">
              <w:rPr>
                <w:rFonts w:ascii="Times New Roman" w:hAnsi="Times New Roman" w:cs="Times New Roman"/>
              </w:rPr>
              <w:t>Білозірська</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гімназія</w:t>
            </w:r>
            <w:proofErr w:type="spellEnd"/>
            <w:r w:rsidRPr="006133C9">
              <w:rPr>
                <w:rFonts w:ascii="Times New Roman" w:hAnsi="Times New Roman" w:cs="Times New Roman"/>
              </w:rPr>
              <w:t xml:space="preserve"> - </w:t>
            </w:r>
            <w:proofErr w:type="spellStart"/>
            <w:r w:rsidRPr="006133C9">
              <w:rPr>
                <w:rFonts w:ascii="Times New Roman" w:hAnsi="Times New Roman" w:cs="Times New Roman"/>
              </w:rPr>
              <w:t>філія</w:t>
            </w:r>
            <w:proofErr w:type="spellEnd"/>
            <w:proofErr w:type="gramStart"/>
            <w:r w:rsidRPr="006133C9">
              <w:rPr>
                <w:rFonts w:ascii="Times New Roman" w:hAnsi="Times New Roman" w:cs="Times New Roman"/>
              </w:rPr>
              <w:t xml:space="preserve"> </w:t>
            </w:r>
            <w:proofErr w:type="spellStart"/>
            <w:r w:rsidRPr="006133C9">
              <w:rPr>
                <w:rFonts w:ascii="Times New Roman" w:hAnsi="Times New Roman" w:cs="Times New Roman"/>
              </w:rPr>
              <w:t>Б</w:t>
            </w:r>
            <w:proofErr w:type="gramEnd"/>
            <w:r w:rsidRPr="006133C9">
              <w:rPr>
                <w:rFonts w:ascii="Times New Roman" w:hAnsi="Times New Roman" w:cs="Times New Roman"/>
              </w:rPr>
              <w:t>ілозірського</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ліцею</w:t>
            </w:r>
            <w:proofErr w:type="spellEnd"/>
            <w:r w:rsidRPr="006133C9">
              <w:rPr>
                <w:rFonts w:ascii="Times New Roman" w:hAnsi="Times New Roman" w:cs="Times New Roman"/>
              </w:rPr>
              <w:t xml:space="preserve"> - опорного закладу </w:t>
            </w:r>
            <w:proofErr w:type="spellStart"/>
            <w:r w:rsidRPr="006133C9">
              <w:rPr>
                <w:rFonts w:ascii="Times New Roman" w:hAnsi="Times New Roman" w:cs="Times New Roman"/>
              </w:rPr>
              <w:t>загальної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середньої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освіти</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Білозірської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сільської</w:t>
            </w:r>
            <w:proofErr w:type="spellEnd"/>
            <w:r w:rsidRPr="006133C9">
              <w:rPr>
                <w:rFonts w:ascii="Times New Roman" w:hAnsi="Times New Roman" w:cs="Times New Roman"/>
              </w:rPr>
              <w:t xml:space="preserve"> ради </w:t>
            </w:r>
            <w:proofErr w:type="spellStart"/>
            <w:r w:rsidRPr="006133C9">
              <w:rPr>
                <w:rFonts w:ascii="Times New Roman" w:hAnsi="Times New Roman" w:cs="Times New Roman"/>
              </w:rPr>
              <w:t>Черкаського</w:t>
            </w:r>
            <w:proofErr w:type="spellEnd"/>
            <w:r w:rsidRPr="006133C9">
              <w:rPr>
                <w:rFonts w:ascii="Times New Roman" w:hAnsi="Times New Roman" w:cs="Times New Roman"/>
              </w:rPr>
              <w:t xml:space="preserve"> району </w:t>
            </w:r>
            <w:proofErr w:type="spellStart"/>
            <w:r w:rsidRPr="006133C9">
              <w:rPr>
                <w:rFonts w:ascii="Times New Roman" w:hAnsi="Times New Roman" w:cs="Times New Roman"/>
              </w:rPr>
              <w:t>Черкаської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області</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en-US"/>
              </w:rPr>
            </w:pPr>
            <w:r w:rsidRPr="006133C9">
              <w:rPr>
                <w:rFonts w:ascii="Times New Roman" w:hAnsi="Times New Roman" w:cs="Times New Roman"/>
                <w:lang w:val="en-US"/>
              </w:rPr>
              <w:t>250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jc w:val="center"/>
              <w:rPr>
                <w:rFonts w:ascii="Times New Roman" w:hAnsi="Times New Roman" w:cs="Times New Roman"/>
                <w:lang w:val="uk-UA"/>
              </w:rPr>
            </w:pPr>
            <w:r w:rsidRPr="006133C9">
              <w:rPr>
                <w:rFonts w:ascii="Times New Roman" w:hAnsi="Times New Roman" w:cs="Times New Roman"/>
                <w:lang w:val="uk-UA"/>
              </w:rPr>
              <w:t>113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b/>
                <w:lang w:val="uk-UA"/>
              </w:rPr>
              <w:t>28</w:t>
            </w:r>
            <w:r w:rsidRPr="006133C9">
              <w:rPr>
                <w:rFonts w:ascii="Times New Roman" w:hAnsi="Times New Roman" w:cs="Times New Roman"/>
                <w:lang w:val="uk-UA"/>
              </w:rPr>
              <w:t xml:space="preserve"> ( 13/15)</w:t>
            </w:r>
          </w:p>
        </w:tc>
      </w:tr>
      <w:tr w:rsidR="006133C9" w:rsidRPr="00641FAC" w:rsidTr="00722C1D">
        <w:trPr>
          <w:trHeight w:val="420"/>
        </w:trPr>
        <w:tc>
          <w:tcPr>
            <w:tcW w:w="5104"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ind w:left="-108"/>
              <w:rPr>
                <w:rFonts w:ascii="Times New Roman" w:hAnsi="Times New Roman" w:cs="Times New Roman"/>
              </w:rPr>
            </w:pPr>
            <w:proofErr w:type="spellStart"/>
            <w:r w:rsidRPr="006133C9">
              <w:rPr>
                <w:rFonts w:ascii="Times New Roman" w:hAnsi="Times New Roman" w:cs="Times New Roman"/>
              </w:rPr>
              <w:t>Білозірська</w:t>
            </w:r>
            <w:proofErr w:type="spellEnd"/>
            <w:r w:rsidRPr="006133C9">
              <w:rPr>
                <w:rFonts w:ascii="Times New Roman" w:hAnsi="Times New Roman" w:cs="Times New Roman"/>
              </w:rPr>
              <w:t xml:space="preserve"> початкова школа - </w:t>
            </w:r>
            <w:proofErr w:type="spellStart"/>
            <w:r w:rsidRPr="006133C9">
              <w:rPr>
                <w:rFonts w:ascii="Times New Roman" w:hAnsi="Times New Roman" w:cs="Times New Roman"/>
              </w:rPr>
              <w:t>філія</w:t>
            </w:r>
            <w:proofErr w:type="spellEnd"/>
            <w:proofErr w:type="gramStart"/>
            <w:r w:rsidRPr="006133C9">
              <w:rPr>
                <w:rFonts w:ascii="Times New Roman" w:hAnsi="Times New Roman" w:cs="Times New Roman"/>
              </w:rPr>
              <w:t xml:space="preserve"> </w:t>
            </w:r>
            <w:proofErr w:type="spellStart"/>
            <w:r w:rsidRPr="006133C9">
              <w:rPr>
                <w:rFonts w:ascii="Times New Roman" w:hAnsi="Times New Roman" w:cs="Times New Roman"/>
              </w:rPr>
              <w:t>Б</w:t>
            </w:r>
            <w:proofErr w:type="gramEnd"/>
            <w:r w:rsidRPr="006133C9">
              <w:rPr>
                <w:rFonts w:ascii="Times New Roman" w:hAnsi="Times New Roman" w:cs="Times New Roman"/>
              </w:rPr>
              <w:t>ілозірського</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ліцею</w:t>
            </w:r>
            <w:proofErr w:type="spellEnd"/>
            <w:r w:rsidRPr="006133C9">
              <w:rPr>
                <w:rFonts w:ascii="Times New Roman" w:hAnsi="Times New Roman" w:cs="Times New Roman"/>
              </w:rPr>
              <w:t xml:space="preserve"> - опорного закладу </w:t>
            </w:r>
            <w:proofErr w:type="spellStart"/>
            <w:r w:rsidRPr="006133C9">
              <w:rPr>
                <w:rFonts w:ascii="Times New Roman" w:hAnsi="Times New Roman" w:cs="Times New Roman"/>
              </w:rPr>
              <w:t>загальної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середньої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освіти</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Білозірської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сільської</w:t>
            </w:r>
            <w:proofErr w:type="spellEnd"/>
            <w:r w:rsidRPr="006133C9">
              <w:rPr>
                <w:rFonts w:ascii="Times New Roman" w:hAnsi="Times New Roman" w:cs="Times New Roman"/>
              </w:rPr>
              <w:t xml:space="preserve"> ради </w:t>
            </w:r>
            <w:proofErr w:type="spellStart"/>
            <w:r w:rsidRPr="006133C9">
              <w:rPr>
                <w:rFonts w:ascii="Times New Roman" w:hAnsi="Times New Roman" w:cs="Times New Roman"/>
              </w:rPr>
              <w:t>Черкаського</w:t>
            </w:r>
            <w:proofErr w:type="spellEnd"/>
            <w:r w:rsidRPr="006133C9">
              <w:rPr>
                <w:rFonts w:ascii="Times New Roman" w:hAnsi="Times New Roman" w:cs="Times New Roman"/>
              </w:rPr>
              <w:t xml:space="preserve"> району </w:t>
            </w:r>
            <w:proofErr w:type="spellStart"/>
            <w:r w:rsidRPr="006133C9">
              <w:rPr>
                <w:rFonts w:ascii="Times New Roman" w:hAnsi="Times New Roman" w:cs="Times New Roman"/>
              </w:rPr>
              <w:t>Черкаської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області</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lang w:val="uk-UA"/>
              </w:rPr>
              <w:t>80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jc w:val="center"/>
              <w:rPr>
                <w:rFonts w:ascii="Times New Roman" w:hAnsi="Times New Roman" w:cs="Times New Roman"/>
                <w:lang w:val="uk-UA"/>
              </w:rPr>
            </w:pPr>
            <w:r w:rsidRPr="006133C9">
              <w:rPr>
                <w:rFonts w:ascii="Times New Roman" w:hAnsi="Times New Roman" w:cs="Times New Roman"/>
                <w:lang w:val="uk-UA"/>
              </w:rPr>
              <w:t>49</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b/>
                <w:lang w:val="uk-UA"/>
              </w:rPr>
              <w:t>18</w:t>
            </w:r>
            <w:r w:rsidRPr="006133C9">
              <w:rPr>
                <w:rFonts w:ascii="Times New Roman" w:hAnsi="Times New Roman" w:cs="Times New Roman"/>
                <w:lang w:val="uk-UA"/>
              </w:rPr>
              <w:t>(7/11)</w:t>
            </w:r>
          </w:p>
        </w:tc>
      </w:tr>
      <w:tr w:rsidR="006133C9" w:rsidRPr="00641FAC" w:rsidTr="00722C1D">
        <w:trPr>
          <w:trHeight w:val="413"/>
        </w:trPr>
        <w:tc>
          <w:tcPr>
            <w:tcW w:w="5104"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ind w:left="-108"/>
              <w:rPr>
                <w:rFonts w:ascii="Times New Roman" w:hAnsi="Times New Roman" w:cs="Times New Roman"/>
                <w:lang w:val="uk-UA"/>
              </w:rPr>
            </w:pPr>
            <w:proofErr w:type="spellStart"/>
            <w:r w:rsidRPr="006133C9">
              <w:rPr>
                <w:rFonts w:ascii="Times New Roman" w:hAnsi="Times New Roman" w:cs="Times New Roman"/>
              </w:rPr>
              <w:t>Ірдинський</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ліцей</w:t>
            </w:r>
            <w:proofErr w:type="spellEnd"/>
            <w:r w:rsidRPr="006133C9">
              <w:rPr>
                <w:rFonts w:ascii="Times New Roman" w:hAnsi="Times New Roman" w:cs="Times New Roman"/>
              </w:rPr>
              <w:t xml:space="preserve"> - заклад </w:t>
            </w:r>
            <w:proofErr w:type="spellStart"/>
            <w:r w:rsidRPr="006133C9">
              <w:rPr>
                <w:rFonts w:ascii="Times New Roman" w:hAnsi="Times New Roman" w:cs="Times New Roman"/>
              </w:rPr>
              <w:t>загальної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середньої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освіти</w:t>
            </w:r>
            <w:proofErr w:type="spellEnd"/>
            <w:r w:rsidRPr="006133C9">
              <w:rPr>
                <w:rFonts w:ascii="Times New Roman" w:hAnsi="Times New Roman" w:cs="Times New Roman"/>
              </w:rPr>
              <w:t xml:space="preserve"> з </w:t>
            </w:r>
            <w:proofErr w:type="spellStart"/>
            <w:r w:rsidRPr="006133C9">
              <w:rPr>
                <w:rFonts w:ascii="Times New Roman" w:hAnsi="Times New Roman" w:cs="Times New Roman"/>
              </w:rPr>
              <w:t>дошкільним</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підрозділом</w:t>
            </w:r>
            <w:proofErr w:type="spellEnd"/>
            <w:proofErr w:type="gramStart"/>
            <w:r w:rsidRPr="006133C9">
              <w:rPr>
                <w:rFonts w:ascii="Times New Roman" w:hAnsi="Times New Roman" w:cs="Times New Roman"/>
              </w:rPr>
              <w:t xml:space="preserve"> </w:t>
            </w:r>
            <w:proofErr w:type="spellStart"/>
            <w:r w:rsidRPr="006133C9">
              <w:rPr>
                <w:rFonts w:ascii="Times New Roman" w:hAnsi="Times New Roman" w:cs="Times New Roman"/>
              </w:rPr>
              <w:t>Б</w:t>
            </w:r>
            <w:proofErr w:type="gramEnd"/>
            <w:r w:rsidRPr="006133C9">
              <w:rPr>
                <w:rFonts w:ascii="Times New Roman" w:hAnsi="Times New Roman" w:cs="Times New Roman"/>
              </w:rPr>
              <w:t>ілозірської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сільської</w:t>
            </w:r>
            <w:proofErr w:type="spellEnd"/>
            <w:r w:rsidRPr="006133C9">
              <w:rPr>
                <w:rFonts w:ascii="Times New Roman" w:hAnsi="Times New Roman" w:cs="Times New Roman"/>
              </w:rPr>
              <w:t xml:space="preserve"> ради </w:t>
            </w:r>
            <w:proofErr w:type="spellStart"/>
            <w:r w:rsidRPr="006133C9">
              <w:rPr>
                <w:rFonts w:ascii="Times New Roman" w:hAnsi="Times New Roman" w:cs="Times New Roman"/>
              </w:rPr>
              <w:t>Черкаського</w:t>
            </w:r>
            <w:proofErr w:type="spellEnd"/>
            <w:r w:rsidRPr="006133C9">
              <w:rPr>
                <w:rFonts w:ascii="Times New Roman" w:hAnsi="Times New Roman" w:cs="Times New Roman"/>
              </w:rPr>
              <w:t xml:space="preserve"> району </w:t>
            </w:r>
            <w:proofErr w:type="spellStart"/>
            <w:r w:rsidRPr="006133C9">
              <w:rPr>
                <w:rFonts w:ascii="Times New Roman" w:hAnsi="Times New Roman" w:cs="Times New Roman"/>
              </w:rPr>
              <w:t>Черкаської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області</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en-US"/>
              </w:rPr>
            </w:pPr>
            <w:r w:rsidRPr="006133C9">
              <w:rPr>
                <w:rFonts w:ascii="Times New Roman" w:hAnsi="Times New Roman" w:cs="Times New Roman"/>
                <w:lang w:val="en-US"/>
              </w:rPr>
              <w:t>250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jc w:val="center"/>
              <w:rPr>
                <w:rFonts w:ascii="Times New Roman" w:hAnsi="Times New Roman" w:cs="Times New Roman"/>
                <w:lang w:val="uk-UA"/>
              </w:rPr>
            </w:pPr>
            <w:r w:rsidRPr="006133C9">
              <w:rPr>
                <w:rFonts w:ascii="Times New Roman" w:hAnsi="Times New Roman" w:cs="Times New Roman"/>
                <w:lang w:val="uk-UA"/>
              </w:rPr>
              <w:t>учнів -74</w:t>
            </w:r>
          </w:p>
          <w:p w:rsidR="006133C9" w:rsidRPr="006133C9" w:rsidRDefault="006133C9" w:rsidP="00192EA5">
            <w:pPr>
              <w:jc w:val="center"/>
              <w:rPr>
                <w:rFonts w:ascii="Times New Roman" w:hAnsi="Times New Roman" w:cs="Times New Roman"/>
                <w:lang w:val="uk-UA"/>
              </w:rPr>
            </w:pPr>
            <w:proofErr w:type="spellStart"/>
            <w:r w:rsidRPr="006133C9">
              <w:rPr>
                <w:rFonts w:ascii="Times New Roman" w:hAnsi="Times New Roman" w:cs="Times New Roman"/>
                <w:lang w:val="uk-UA"/>
              </w:rPr>
              <w:t>вихованців-</w:t>
            </w:r>
            <w:proofErr w:type="spellEnd"/>
            <w:r w:rsidRPr="006133C9">
              <w:rPr>
                <w:rFonts w:ascii="Times New Roman" w:hAnsi="Times New Roman" w:cs="Times New Roman"/>
                <w:lang w:val="uk-UA"/>
              </w:rPr>
              <w:t xml:space="preserve"> 25</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b/>
                <w:lang w:val="uk-UA"/>
              </w:rPr>
              <w:t>49</w:t>
            </w:r>
            <w:r w:rsidRPr="006133C9">
              <w:rPr>
                <w:rFonts w:ascii="Times New Roman" w:hAnsi="Times New Roman" w:cs="Times New Roman"/>
                <w:lang w:val="uk-UA"/>
              </w:rPr>
              <w:t xml:space="preserve"> (26/23)</w:t>
            </w:r>
          </w:p>
        </w:tc>
      </w:tr>
      <w:tr w:rsidR="006133C9" w:rsidRPr="00641FAC" w:rsidTr="00722C1D">
        <w:trPr>
          <w:trHeight w:val="413"/>
        </w:trPr>
        <w:tc>
          <w:tcPr>
            <w:tcW w:w="5104"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ind w:left="-108"/>
              <w:rPr>
                <w:rFonts w:ascii="Times New Roman" w:hAnsi="Times New Roman" w:cs="Times New Roman"/>
              </w:rPr>
            </w:pPr>
            <w:proofErr w:type="spellStart"/>
            <w:r w:rsidRPr="006133C9">
              <w:rPr>
                <w:rFonts w:ascii="Times New Roman" w:hAnsi="Times New Roman" w:cs="Times New Roman"/>
              </w:rPr>
              <w:t>Дошкільний</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навчальний</w:t>
            </w:r>
            <w:proofErr w:type="spellEnd"/>
            <w:r w:rsidRPr="006133C9">
              <w:rPr>
                <w:rFonts w:ascii="Times New Roman" w:hAnsi="Times New Roman" w:cs="Times New Roman"/>
              </w:rPr>
              <w:t xml:space="preserve"> заклад (</w:t>
            </w:r>
            <w:proofErr w:type="spellStart"/>
            <w:r w:rsidRPr="006133C9">
              <w:rPr>
                <w:rFonts w:ascii="Times New Roman" w:hAnsi="Times New Roman" w:cs="Times New Roman"/>
              </w:rPr>
              <w:t>ясла</w:t>
            </w:r>
            <w:proofErr w:type="spellEnd"/>
            <w:r w:rsidRPr="006133C9">
              <w:rPr>
                <w:rFonts w:ascii="Times New Roman" w:hAnsi="Times New Roman" w:cs="Times New Roman"/>
              </w:rPr>
              <w:t xml:space="preserve">-садок) </w:t>
            </w:r>
            <w:proofErr w:type="spellStart"/>
            <w:r w:rsidRPr="006133C9">
              <w:rPr>
                <w:rFonts w:ascii="Times New Roman" w:hAnsi="Times New Roman" w:cs="Times New Roman"/>
              </w:rPr>
              <w:t>загального</w:t>
            </w:r>
            <w:proofErr w:type="spellEnd"/>
            <w:r w:rsidRPr="006133C9">
              <w:rPr>
                <w:rFonts w:ascii="Times New Roman" w:hAnsi="Times New Roman" w:cs="Times New Roman"/>
              </w:rPr>
              <w:t xml:space="preserve"> типу </w:t>
            </w:r>
            <w:proofErr w:type="spellStart"/>
            <w:r w:rsidRPr="006133C9">
              <w:rPr>
                <w:rFonts w:ascii="Times New Roman" w:hAnsi="Times New Roman" w:cs="Times New Roman"/>
              </w:rPr>
              <w:t>розвитку</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Червона</w:t>
            </w:r>
            <w:proofErr w:type="spellEnd"/>
            <w:r w:rsidRPr="006133C9">
              <w:rPr>
                <w:rFonts w:ascii="Times New Roman" w:hAnsi="Times New Roman" w:cs="Times New Roman"/>
              </w:rPr>
              <w:t xml:space="preserve"> шапочка" села</w:t>
            </w:r>
            <w:proofErr w:type="gramStart"/>
            <w:r w:rsidRPr="006133C9">
              <w:rPr>
                <w:rFonts w:ascii="Times New Roman" w:hAnsi="Times New Roman" w:cs="Times New Roman"/>
              </w:rPr>
              <w:t xml:space="preserve"> </w:t>
            </w:r>
            <w:proofErr w:type="spellStart"/>
            <w:r w:rsidRPr="006133C9">
              <w:rPr>
                <w:rFonts w:ascii="Times New Roman" w:hAnsi="Times New Roman" w:cs="Times New Roman"/>
              </w:rPr>
              <w:t>Б</w:t>
            </w:r>
            <w:proofErr w:type="gramEnd"/>
            <w:r w:rsidRPr="006133C9">
              <w:rPr>
                <w:rFonts w:ascii="Times New Roman" w:hAnsi="Times New Roman" w:cs="Times New Roman"/>
              </w:rPr>
              <w:t>ілозір'я</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Білозірської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сільської</w:t>
            </w:r>
            <w:proofErr w:type="spellEnd"/>
            <w:r w:rsidRPr="006133C9">
              <w:rPr>
                <w:rFonts w:ascii="Times New Roman" w:hAnsi="Times New Roman" w:cs="Times New Roman"/>
              </w:rPr>
              <w:t xml:space="preserve"> ради </w:t>
            </w:r>
            <w:proofErr w:type="spellStart"/>
            <w:r w:rsidRPr="006133C9">
              <w:rPr>
                <w:rFonts w:ascii="Times New Roman" w:hAnsi="Times New Roman" w:cs="Times New Roman"/>
              </w:rPr>
              <w:t>Черкаського</w:t>
            </w:r>
            <w:proofErr w:type="spellEnd"/>
            <w:r w:rsidRPr="006133C9">
              <w:rPr>
                <w:rFonts w:ascii="Times New Roman" w:hAnsi="Times New Roman" w:cs="Times New Roman"/>
              </w:rPr>
              <w:t xml:space="preserve"> району </w:t>
            </w:r>
            <w:proofErr w:type="spellStart"/>
            <w:r w:rsidRPr="006133C9">
              <w:rPr>
                <w:rFonts w:ascii="Times New Roman" w:hAnsi="Times New Roman" w:cs="Times New Roman"/>
              </w:rPr>
              <w:t>Черкаської</w:t>
            </w:r>
            <w:proofErr w:type="spellEnd"/>
            <w:r w:rsidRPr="006133C9">
              <w:rPr>
                <w:rFonts w:ascii="Times New Roman" w:hAnsi="Times New Roman" w:cs="Times New Roman"/>
              </w:rPr>
              <w:t xml:space="preserve"> </w:t>
            </w:r>
            <w:proofErr w:type="spellStart"/>
            <w:r w:rsidRPr="006133C9">
              <w:rPr>
                <w:rFonts w:ascii="Times New Roman" w:hAnsi="Times New Roman" w:cs="Times New Roman"/>
              </w:rPr>
              <w:t>області</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lang w:val="uk-UA"/>
              </w:rPr>
              <w:t>230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jc w:val="center"/>
              <w:rPr>
                <w:rFonts w:ascii="Times New Roman" w:hAnsi="Times New Roman" w:cs="Times New Roman"/>
                <w:lang w:val="uk-UA"/>
              </w:rPr>
            </w:pPr>
            <w:r w:rsidRPr="006133C9">
              <w:rPr>
                <w:rFonts w:ascii="Times New Roman" w:hAnsi="Times New Roman" w:cs="Times New Roman"/>
                <w:lang w:val="uk-UA"/>
              </w:rPr>
              <w:t>194</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b/>
                <w:lang w:val="uk-UA"/>
              </w:rPr>
              <w:t>52</w:t>
            </w:r>
            <w:r w:rsidRPr="006133C9">
              <w:rPr>
                <w:rFonts w:ascii="Times New Roman" w:hAnsi="Times New Roman" w:cs="Times New Roman"/>
                <w:lang w:val="uk-UA"/>
              </w:rPr>
              <w:t xml:space="preserve"> (22/30)</w:t>
            </w:r>
          </w:p>
        </w:tc>
      </w:tr>
      <w:tr w:rsidR="006133C9" w:rsidRPr="00641FAC" w:rsidTr="00722C1D">
        <w:trPr>
          <w:trHeight w:val="413"/>
        </w:trPr>
        <w:tc>
          <w:tcPr>
            <w:tcW w:w="5104"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ind w:left="-108"/>
              <w:rPr>
                <w:rFonts w:ascii="Times New Roman" w:hAnsi="Times New Roman" w:cs="Times New Roman"/>
                <w:lang w:val="uk-UA"/>
              </w:rPr>
            </w:pPr>
            <w:r w:rsidRPr="006133C9">
              <w:rPr>
                <w:rFonts w:ascii="Times New Roman" w:hAnsi="Times New Roman" w:cs="Times New Roman"/>
                <w:lang w:val="uk-UA"/>
              </w:rPr>
              <w:t>Всього</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lang w:val="uk-UA"/>
              </w:rPr>
            </w:pPr>
            <w:r w:rsidRPr="006133C9">
              <w:rPr>
                <w:rFonts w:ascii="Times New Roman" w:hAnsi="Times New Roman" w:cs="Times New Roman"/>
                <w:lang w:val="uk-UA"/>
              </w:rPr>
              <w:t>1540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6133C9">
            <w:pPr>
              <w:pStyle w:val="a6"/>
              <w:rPr>
                <w:rFonts w:ascii="Times New Roman" w:hAnsi="Times New Roman" w:cs="Times New Roman"/>
                <w:lang w:val="uk-UA"/>
              </w:rPr>
            </w:pPr>
            <w:r w:rsidRPr="006133C9">
              <w:rPr>
                <w:rFonts w:ascii="Times New Roman" w:hAnsi="Times New Roman" w:cs="Times New Roman"/>
                <w:lang w:val="uk-UA"/>
              </w:rPr>
              <w:t>учнів – 793</w:t>
            </w:r>
          </w:p>
          <w:p w:rsidR="006133C9" w:rsidRPr="006133C9" w:rsidRDefault="006133C9" w:rsidP="006133C9">
            <w:pPr>
              <w:pStyle w:val="a6"/>
              <w:rPr>
                <w:lang w:val="uk-UA"/>
              </w:rPr>
            </w:pPr>
            <w:r w:rsidRPr="006133C9">
              <w:rPr>
                <w:rFonts w:ascii="Times New Roman" w:hAnsi="Times New Roman" w:cs="Times New Roman"/>
                <w:lang w:val="uk-UA"/>
              </w:rPr>
              <w:t>вихованців - 219</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6133C9" w:rsidRPr="006133C9" w:rsidRDefault="006133C9" w:rsidP="00192EA5">
            <w:pPr>
              <w:autoSpaceDE w:val="0"/>
              <w:autoSpaceDN w:val="0"/>
              <w:adjustRightInd w:val="0"/>
              <w:jc w:val="center"/>
              <w:rPr>
                <w:rFonts w:ascii="Times New Roman" w:hAnsi="Times New Roman" w:cs="Times New Roman"/>
                <w:b/>
                <w:lang w:val="uk-UA"/>
              </w:rPr>
            </w:pPr>
            <w:r w:rsidRPr="006133C9">
              <w:rPr>
                <w:rFonts w:ascii="Times New Roman" w:hAnsi="Times New Roman" w:cs="Times New Roman"/>
                <w:b/>
                <w:lang w:val="uk-UA"/>
              </w:rPr>
              <w:t>221 (118/103)</w:t>
            </w:r>
          </w:p>
        </w:tc>
      </w:tr>
    </w:tbl>
    <w:p w:rsidR="00641FAC" w:rsidRPr="00641FAC" w:rsidRDefault="00641FAC" w:rsidP="00641FAC">
      <w:pPr>
        <w:spacing w:after="0" w:line="240" w:lineRule="auto"/>
        <w:jc w:val="both"/>
        <w:rPr>
          <w:rFonts w:ascii="Times New Roman" w:eastAsia="Calibri" w:hAnsi="Times New Roman" w:cs="Times New Roman"/>
          <w:sz w:val="28"/>
          <w:szCs w:val="28"/>
          <w:lang w:val="uk-UA"/>
        </w:rPr>
      </w:pPr>
    </w:p>
    <w:p w:rsidR="00641C06" w:rsidRPr="000A21CD" w:rsidRDefault="00641C06" w:rsidP="00641C06">
      <w:pPr>
        <w:spacing w:after="0" w:line="240" w:lineRule="auto"/>
        <w:jc w:val="both"/>
        <w:rPr>
          <w:rFonts w:ascii="Times New Roman" w:eastAsia="Calibri" w:hAnsi="Times New Roman" w:cs="Times New Roman"/>
          <w:sz w:val="28"/>
          <w:szCs w:val="28"/>
          <w:lang w:val="uk-UA"/>
        </w:rPr>
      </w:pP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lastRenderedPageBreak/>
        <w:t>У 2021 році пріоритетом у діяльності виконавчого комітету Білозірської сільської ради та КНП «Центру ПМСД» у галузі охорони здоров’я було надання якісної медичної допомоги на первинному рівні. У Центрі надаються базові послуги первинної допомоги, лабораторні та фізіотерапевтичні послуги.</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Виконавчим комітетом Білозірської сільської ради на 2021 рік на потреби КНП «Центру ПМСД» виділено кошти в сумі 913000,00 грн., що на 200000, 00 грн. більше минулого року.</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 xml:space="preserve"> Із них:</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 оплата праці кочегарів – 300000,0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w:t>
      </w:r>
      <w:r w:rsidRPr="00641FAC">
        <w:rPr>
          <w:rFonts w:ascii="Times New Roman CYR" w:eastAsia="Calibri" w:hAnsi="Times New Roman CYR" w:cs="Times New Roman CYR"/>
          <w:sz w:val="28"/>
          <w:szCs w:val="28"/>
          <w:lang w:val="uk-UA" w:eastAsia="x-none"/>
        </w:rPr>
        <w:tab/>
        <w:t>оплата електроенергії -  137200,0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w:t>
      </w:r>
      <w:r w:rsidRPr="00641FAC">
        <w:rPr>
          <w:rFonts w:ascii="Times New Roman CYR" w:eastAsia="Calibri" w:hAnsi="Times New Roman CYR" w:cs="Times New Roman CYR"/>
          <w:sz w:val="28"/>
          <w:szCs w:val="28"/>
          <w:lang w:val="uk-UA" w:eastAsia="x-none"/>
        </w:rPr>
        <w:tab/>
        <w:t>закупівля дров – 183000,0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w:t>
      </w:r>
      <w:r w:rsidRPr="00641FAC">
        <w:rPr>
          <w:rFonts w:ascii="Times New Roman CYR" w:eastAsia="Calibri" w:hAnsi="Times New Roman CYR" w:cs="Times New Roman CYR"/>
          <w:sz w:val="28"/>
          <w:szCs w:val="28"/>
          <w:lang w:val="uk-UA" w:eastAsia="x-none"/>
        </w:rPr>
        <w:tab/>
        <w:t>водовідведення – 8000,0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w:t>
      </w:r>
      <w:r w:rsidRPr="00641FAC">
        <w:rPr>
          <w:rFonts w:ascii="Times New Roman CYR" w:eastAsia="Calibri" w:hAnsi="Times New Roman CYR" w:cs="Times New Roman CYR"/>
          <w:sz w:val="28"/>
          <w:szCs w:val="28"/>
          <w:lang w:val="uk-UA" w:eastAsia="x-none"/>
        </w:rPr>
        <w:tab/>
        <w:t>пільгові ліки – 150000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w:t>
      </w:r>
      <w:r w:rsidRPr="00641FAC">
        <w:rPr>
          <w:rFonts w:ascii="Times New Roman CYR" w:eastAsia="Calibri" w:hAnsi="Times New Roman CYR" w:cs="Times New Roman CYR"/>
          <w:sz w:val="28"/>
          <w:szCs w:val="28"/>
          <w:lang w:val="uk-UA" w:eastAsia="x-none"/>
        </w:rPr>
        <w:tab/>
      </w:r>
      <w:proofErr w:type="spellStart"/>
      <w:r w:rsidRPr="00641FAC">
        <w:rPr>
          <w:rFonts w:ascii="Times New Roman CYR" w:eastAsia="Calibri" w:hAnsi="Times New Roman CYR" w:cs="Times New Roman CYR"/>
          <w:sz w:val="28"/>
          <w:szCs w:val="28"/>
          <w:lang w:val="uk-UA" w:eastAsia="x-none"/>
        </w:rPr>
        <w:t>памперси</w:t>
      </w:r>
      <w:proofErr w:type="spellEnd"/>
      <w:r w:rsidRPr="00641FAC">
        <w:rPr>
          <w:rFonts w:ascii="Times New Roman CYR" w:eastAsia="Calibri" w:hAnsi="Times New Roman CYR" w:cs="Times New Roman CYR"/>
          <w:sz w:val="28"/>
          <w:szCs w:val="28"/>
          <w:lang w:val="uk-UA" w:eastAsia="x-none"/>
        </w:rPr>
        <w:t xml:space="preserve"> та </w:t>
      </w:r>
      <w:proofErr w:type="spellStart"/>
      <w:r w:rsidRPr="00641FAC">
        <w:rPr>
          <w:rFonts w:ascii="Times New Roman CYR" w:eastAsia="Calibri" w:hAnsi="Times New Roman CYR" w:cs="Times New Roman CYR"/>
          <w:sz w:val="28"/>
          <w:szCs w:val="28"/>
          <w:lang w:val="uk-UA" w:eastAsia="x-none"/>
        </w:rPr>
        <w:t>калоприймачі</w:t>
      </w:r>
      <w:proofErr w:type="spellEnd"/>
      <w:r w:rsidRPr="00641FAC">
        <w:rPr>
          <w:rFonts w:ascii="Times New Roman CYR" w:eastAsia="Calibri" w:hAnsi="Times New Roman CYR" w:cs="Times New Roman CYR"/>
          <w:sz w:val="28"/>
          <w:szCs w:val="28"/>
          <w:lang w:val="uk-UA" w:eastAsia="x-none"/>
        </w:rPr>
        <w:t xml:space="preserve"> – 93000,0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 xml:space="preserve">- субвенція на оплату праці рентгенолога до Черкаської районної лікарні – 58000,0 грн. </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w:t>
      </w:r>
      <w:r w:rsidRPr="00641FAC">
        <w:rPr>
          <w:rFonts w:ascii="Times New Roman CYR" w:eastAsia="Calibri" w:hAnsi="Times New Roman CYR" w:cs="Times New Roman CYR"/>
          <w:sz w:val="28"/>
          <w:szCs w:val="28"/>
          <w:lang w:val="uk-UA" w:eastAsia="x-none"/>
        </w:rPr>
        <w:tab/>
        <w:t>проведено технічне обстеження будівлі, послуги з просочування деревини горища, ремонт електропроводки – 152000,0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 проведено ремонтні роботи у санвузлах амбулаторії с. Білозір</w:t>
      </w:r>
      <w:r w:rsidRPr="00641FAC">
        <w:rPr>
          <w:rFonts w:ascii="Times New Roman CYR" w:eastAsia="Calibri" w:hAnsi="Times New Roman CYR" w:cs="Times New Roman CYR"/>
          <w:sz w:val="28"/>
          <w:szCs w:val="28"/>
          <w:lang w:eastAsia="x-none"/>
        </w:rPr>
        <w:t>’</w:t>
      </w:r>
      <w:r w:rsidRPr="00641FAC">
        <w:rPr>
          <w:rFonts w:ascii="Times New Roman CYR" w:eastAsia="Calibri" w:hAnsi="Times New Roman CYR" w:cs="Times New Roman CYR"/>
          <w:sz w:val="28"/>
          <w:szCs w:val="28"/>
          <w:lang w:val="uk-UA" w:eastAsia="x-none"/>
        </w:rPr>
        <w:t xml:space="preserve">я та </w:t>
      </w:r>
      <w:proofErr w:type="spellStart"/>
      <w:r w:rsidRPr="00641FAC">
        <w:rPr>
          <w:rFonts w:ascii="Times New Roman CYR" w:eastAsia="Calibri" w:hAnsi="Times New Roman CYR" w:cs="Times New Roman CYR"/>
          <w:sz w:val="28"/>
          <w:szCs w:val="28"/>
          <w:lang w:val="uk-UA" w:eastAsia="x-none"/>
        </w:rPr>
        <w:t>ФАПу</w:t>
      </w:r>
      <w:proofErr w:type="spellEnd"/>
      <w:r w:rsidRPr="00641FAC">
        <w:rPr>
          <w:rFonts w:ascii="Times New Roman CYR" w:eastAsia="Calibri" w:hAnsi="Times New Roman CYR" w:cs="Times New Roman CYR"/>
          <w:sz w:val="28"/>
          <w:szCs w:val="28"/>
          <w:lang w:val="uk-UA" w:eastAsia="x-none"/>
        </w:rPr>
        <w:t xml:space="preserve"> </w:t>
      </w:r>
      <w:proofErr w:type="spellStart"/>
      <w:r w:rsidRPr="00641FAC">
        <w:rPr>
          <w:rFonts w:ascii="Times New Roman CYR" w:eastAsia="Calibri" w:hAnsi="Times New Roman CYR" w:cs="Times New Roman CYR"/>
          <w:sz w:val="28"/>
          <w:szCs w:val="28"/>
          <w:lang w:val="uk-UA" w:eastAsia="x-none"/>
        </w:rPr>
        <w:t>смт</w:t>
      </w:r>
      <w:proofErr w:type="spellEnd"/>
      <w:r w:rsidRPr="00641FAC">
        <w:rPr>
          <w:rFonts w:ascii="Times New Roman CYR" w:eastAsia="Calibri" w:hAnsi="Times New Roman CYR" w:cs="Times New Roman CYR"/>
          <w:sz w:val="28"/>
          <w:szCs w:val="28"/>
          <w:lang w:val="uk-UA" w:eastAsia="x-none"/>
        </w:rPr>
        <w:t xml:space="preserve">. </w:t>
      </w:r>
      <w:proofErr w:type="spellStart"/>
      <w:r w:rsidRPr="00641FAC">
        <w:rPr>
          <w:rFonts w:ascii="Times New Roman CYR" w:eastAsia="Calibri" w:hAnsi="Times New Roman CYR" w:cs="Times New Roman CYR"/>
          <w:sz w:val="28"/>
          <w:szCs w:val="28"/>
          <w:lang w:val="uk-UA" w:eastAsia="x-none"/>
        </w:rPr>
        <w:t>Ірдинь</w:t>
      </w:r>
      <w:proofErr w:type="spellEnd"/>
      <w:r w:rsidRPr="00641FAC">
        <w:rPr>
          <w:rFonts w:ascii="Times New Roman CYR" w:eastAsia="Calibri" w:hAnsi="Times New Roman CYR" w:cs="Times New Roman CYR"/>
          <w:sz w:val="28"/>
          <w:szCs w:val="28"/>
          <w:lang w:val="uk-UA" w:eastAsia="x-none"/>
        </w:rPr>
        <w:t xml:space="preserve">, </w:t>
      </w:r>
      <w:proofErr w:type="spellStart"/>
      <w:r w:rsidRPr="00641FAC">
        <w:rPr>
          <w:rFonts w:ascii="Times New Roman CYR" w:eastAsia="Calibri" w:hAnsi="Times New Roman CYR" w:cs="Times New Roman CYR"/>
          <w:sz w:val="28"/>
          <w:szCs w:val="28"/>
          <w:lang w:val="uk-UA" w:eastAsia="x-none"/>
        </w:rPr>
        <w:t>облаштовані</w:t>
      </w:r>
      <w:proofErr w:type="spellEnd"/>
      <w:r w:rsidRPr="00641FAC">
        <w:rPr>
          <w:rFonts w:ascii="Times New Roman CYR" w:eastAsia="Calibri" w:hAnsi="Times New Roman CYR" w:cs="Times New Roman CYR"/>
          <w:sz w:val="28"/>
          <w:szCs w:val="28"/>
          <w:lang w:val="uk-UA" w:eastAsia="x-none"/>
        </w:rPr>
        <w:t xml:space="preserve"> сходи для </w:t>
      </w:r>
      <w:proofErr w:type="spellStart"/>
      <w:r w:rsidRPr="00641FAC">
        <w:rPr>
          <w:rFonts w:ascii="Times New Roman CYR" w:eastAsia="Calibri" w:hAnsi="Times New Roman CYR" w:cs="Times New Roman CYR"/>
          <w:sz w:val="28"/>
          <w:szCs w:val="28"/>
          <w:lang w:val="uk-UA" w:eastAsia="x-none"/>
        </w:rPr>
        <w:t>маломобільних</w:t>
      </w:r>
      <w:proofErr w:type="spellEnd"/>
      <w:r w:rsidRPr="00641FAC">
        <w:rPr>
          <w:rFonts w:ascii="Times New Roman CYR" w:eastAsia="Calibri" w:hAnsi="Times New Roman CYR" w:cs="Times New Roman CYR"/>
          <w:sz w:val="28"/>
          <w:szCs w:val="28"/>
          <w:lang w:val="uk-UA" w:eastAsia="x-none"/>
        </w:rPr>
        <w:t xml:space="preserve"> груп населення на суму 39800,0 грн.</w:t>
      </w:r>
    </w:p>
    <w:p w:rsidR="00641FAC" w:rsidRP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 xml:space="preserve">Щоденно проводиться робота по вакцинації населення громади. Станом на початок грудня 2021 року </w:t>
      </w:r>
      <w:proofErr w:type="spellStart"/>
      <w:r w:rsidR="006133C9">
        <w:rPr>
          <w:rFonts w:ascii="Times New Roman CYR" w:eastAsia="Calibri" w:hAnsi="Times New Roman CYR" w:cs="Times New Roman CYR"/>
          <w:sz w:val="28"/>
          <w:szCs w:val="28"/>
          <w:lang w:val="uk-UA" w:eastAsia="x-none"/>
        </w:rPr>
        <w:t>про</w:t>
      </w:r>
      <w:r w:rsidRPr="00641FAC">
        <w:rPr>
          <w:rFonts w:ascii="Times New Roman CYR" w:eastAsia="Calibri" w:hAnsi="Times New Roman CYR" w:cs="Times New Roman CYR"/>
          <w:sz w:val="28"/>
          <w:szCs w:val="28"/>
          <w:lang w:val="uk-UA" w:eastAsia="x-none"/>
        </w:rPr>
        <w:t>вакциновано</w:t>
      </w:r>
      <w:proofErr w:type="spellEnd"/>
      <w:r w:rsidRPr="00641FAC">
        <w:rPr>
          <w:rFonts w:ascii="Times New Roman CYR" w:eastAsia="Calibri" w:hAnsi="Times New Roman CYR" w:cs="Times New Roman CYR"/>
          <w:sz w:val="28"/>
          <w:szCs w:val="28"/>
          <w:lang w:val="uk-UA" w:eastAsia="x-none"/>
        </w:rPr>
        <w:t xml:space="preserve"> 40% від усіх мешканців громади.  Це середній показник і по Черкаській області.</w:t>
      </w:r>
    </w:p>
    <w:p w:rsidR="00641FAC" w:rsidRDefault="00641FAC" w:rsidP="00641FAC">
      <w:pPr>
        <w:spacing w:after="0" w:line="240" w:lineRule="auto"/>
        <w:ind w:firstLine="708"/>
        <w:jc w:val="both"/>
        <w:rPr>
          <w:rFonts w:ascii="Times New Roman CYR" w:eastAsia="Calibri" w:hAnsi="Times New Roman CYR" w:cs="Times New Roman CYR"/>
          <w:sz w:val="28"/>
          <w:szCs w:val="28"/>
          <w:lang w:val="uk-UA" w:eastAsia="x-none"/>
        </w:rPr>
      </w:pPr>
      <w:r w:rsidRPr="00641FAC">
        <w:rPr>
          <w:rFonts w:ascii="Times New Roman CYR" w:eastAsia="Calibri" w:hAnsi="Times New Roman CYR" w:cs="Times New Roman CYR"/>
          <w:sz w:val="28"/>
          <w:szCs w:val="28"/>
          <w:lang w:val="uk-UA" w:eastAsia="x-none"/>
        </w:rPr>
        <w:t xml:space="preserve">Не дивлячись на епідемію </w:t>
      </w:r>
      <w:proofErr w:type="spellStart"/>
      <w:r w:rsidRPr="00641FAC">
        <w:rPr>
          <w:rFonts w:ascii="Times New Roman CYR" w:eastAsia="Calibri" w:hAnsi="Times New Roman CYR" w:cs="Times New Roman CYR"/>
          <w:sz w:val="28"/>
          <w:szCs w:val="28"/>
          <w:lang w:val="uk-UA" w:eastAsia="x-none"/>
        </w:rPr>
        <w:t>коронавірусної</w:t>
      </w:r>
      <w:proofErr w:type="spellEnd"/>
      <w:r w:rsidRPr="00641FAC">
        <w:rPr>
          <w:rFonts w:ascii="Times New Roman CYR" w:eastAsia="Calibri" w:hAnsi="Times New Roman CYR" w:cs="Times New Roman CYR"/>
          <w:sz w:val="28"/>
          <w:szCs w:val="28"/>
          <w:lang w:val="uk-UA" w:eastAsia="x-none"/>
        </w:rPr>
        <w:t xml:space="preserve"> хвороби, заклад працював та надавав первинну допомогу своєчасно та у повному обсязі</w:t>
      </w:r>
      <w:r>
        <w:rPr>
          <w:rFonts w:ascii="Times New Roman CYR" w:eastAsia="Calibri" w:hAnsi="Times New Roman CYR" w:cs="Times New Roman CYR"/>
          <w:sz w:val="28"/>
          <w:szCs w:val="28"/>
          <w:lang w:val="uk-UA" w:eastAsia="x-none"/>
        </w:rPr>
        <w:t>.</w:t>
      </w:r>
    </w:p>
    <w:p w:rsidR="00641C06" w:rsidRPr="000A21CD" w:rsidRDefault="00641C06" w:rsidP="00641FAC">
      <w:pPr>
        <w:spacing w:after="0" w:line="240" w:lineRule="auto"/>
        <w:ind w:firstLine="708"/>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Культурним життям громади займається Центр культури та дозвілля Білозірської сільської ради Черкаського району, Черкаської області, до якого входить:</w:t>
      </w:r>
    </w:p>
    <w:p w:rsidR="00641C06" w:rsidRPr="000A21CD" w:rsidRDefault="00641C06" w:rsidP="00641C06">
      <w:pPr>
        <w:spacing w:after="0" w:line="240" w:lineRule="auto"/>
        <w:ind w:left="540"/>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xml:space="preserve">- </w:t>
      </w:r>
      <w:proofErr w:type="spellStart"/>
      <w:r w:rsidRPr="000A21CD">
        <w:rPr>
          <w:rFonts w:ascii="Times New Roman" w:eastAsia="Calibri" w:hAnsi="Times New Roman" w:cs="Times New Roman"/>
          <w:bCs/>
          <w:iCs/>
          <w:sz w:val="28"/>
          <w:szCs w:val="28"/>
          <w:lang w:val="uk-UA"/>
        </w:rPr>
        <w:t>Білозірський</w:t>
      </w:r>
      <w:proofErr w:type="spellEnd"/>
      <w:r w:rsidRPr="000A21CD">
        <w:rPr>
          <w:rFonts w:ascii="Times New Roman" w:eastAsia="Calibri" w:hAnsi="Times New Roman" w:cs="Times New Roman"/>
          <w:bCs/>
          <w:iCs/>
          <w:sz w:val="28"/>
          <w:szCs w:val="28"/>
          <w:lang w:val="uk-UA"/>
        </w:rPr>
        <w:t xml:space="preserve"> Будинок культури;</w:t>
      </w:r>
    </w:p>
    <w:p w:rsidR="00641C06" w:rsidRPr="000A21CD" w:rsidRDefault="00641C06" w:rsidP="00641C06">
      <w:pPr>
        <w:spacing w:after="0" w:line="240" w:lineRule="auto"/>
        <w:ind w:left="540"/>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xml:space="preserve">- Білозірський сільський клуб; </w:t>
      </w:r>
    </w:p>
    <w:p w:rsidR="00641C06" w:rsidRPr="000A21CD" w:rsidRDefault="00641C06" w:rsidP="00641C06">
      <w:pPr>
        <w:spacing w:after="0" w:line="240" w:lineRule="auto"/>
        <w:ind w:left="540"/>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xml:space="preserve">- Білозірська сільська бібліотека №1; </w:t>
      </w:r>
    </w:p>
    <w:p w:rsidR="00641C06" w:rsidRPr="000A21CD" w:rsidRDefault="00641C06" w:rsidP="00641C06">
      <w:pPr>
        <w:spacing w:after="0" w:line="240" w:lineRule="auto"/>
        <w:ind w:left="540"/>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Білозірська сільська бібліотека №2;</w:t>
      </w:r>
    </w:p>
    <w:p w:rsidR="00641C06" w:rsidRPr="000A21CD" w:rsidRDefault="00641C06" w:rsidP="00641C06">
      <w:pPr>
        <w:spacing w:after="0" w:line="240" w:lineRule="auto"/>
        <w:ind w:left="540"/>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Білозірський народний музей,</w:t>
      </w:r>
    </w:p>
    <w:p w:rsidR="00641C06" w:rsidRPr="000A21CD" w:rsidRDefault="00641C06" w:rsidP="00641C06">
      <w:pPr>
        <w:spacing w:after="0" w:line="240" w:lineRule="auto"/>
        <w:ind w:left="540"/>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xml:space="preserve">- Ірдинський будинок культури Білозірської сільської ради; </w:t>
      </w:r>
    </w:p>
    <w:p w:rsidR="00641C06" w:rsidRPr="000A21CD" w:rsidRDefault="00641C06" w:rsidP="00641C06">
      <w:pPr>
        <w:spacing w:after="0" w:line="240" w:lineRule="auto"/>
        <w:ind w:left="540"/>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Ірдинська селищна бібліотека Білозірської сільської ради.</w:t>
      </w:r>
    </w:p>
    <w:p w:rsidR="00641FAC" w:rsidRPr="00641FAC" w:rsidRDefault="00641C06" w:rsidP="00641FAC">
      <w:pPr>
        <w:spacing w:after="0" w:line="240" w:lineRule="auto"/>
        <w:jc w:val="both"/>
        <w:rPr>
          <w:rFonts w:ascii="Times New Roman" w:eastAsia="Calibri" w:hAnsi="Times New Roman" w:cs="Times New Roman"/>
          <w:bCs/>
          <w:iCs/>
          <w:sz w:val="28"/>
          <w:szCs w:val="28"/>
          <w:lang w:val="uk-UA"/>
        </w:rPr>
      </w:pPr>
      <w:r w:rsidRPr="000A21CD">
        <w:rPr>
          <w:rFonts w:ascii="Times New Roman" w:eastAsia="Calibri" w:hAnsi="Times New Roman" w:cs="Times New Roman"/>
          <w:bCs/>
          <w:iCs/>
          <w:sz w:val="28"/>
          <w:szCs w:val="28"/>
          <w:lang w:val="uk-UA"/>
        </w:rPr>
        <w:t xml:space="preserve">         </w:t>
      </w:r>
      <w:r w:rsidR="00641FAC" w:rsidRPr="00641FAC">
        <w:rPr>
          <w:rFonts w:ascii="Times New Roman" w:eastAsia="Calibri" w:hAnsi="Times New Roman" w:cs="Times New Roman"/>
          <w:bCs/>
          <w:iCs/>
          <w:sz w:val="28"/>
          <w:szCs w:val="28"/>
          <w:lang w:val="uk-UA"/>
        </w:rPr>
        <w:t>Центр  організовує роботу гуртків та інших творчих об’єднань. Зокрема при  Центрі працюють:</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 xml:space="preserve"> Зразкова студія танцю «Грація» - 60 учасників ;</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зразкова вокальна студія «Сяйво»  - 40 учасників (2 групи і окремі вокалісти);</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народний ансамбль «Співай душа» - 6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proofErr w:type="spellStart"/>
      <w:r w:rsidRPr="00641FAC">
        <w:rPr>
          <w:rFonts w:ascii="Times New Roman" w:eastAsia="Calibri" w:hAnsi="Times New Roman" w:cs="Times New Roman"/>
          <w:bCs/>
          <w:iCs/>
          <w:sz w:val="28"/>
          <w:szCs w:val="28"/>
          <w:lang w:val="uk-UA"/>
        </w:rPr>
        <w:t>театр-</w:t>
      </w:r>
      <w:proofErr w:type="spellEnd"/>
      <w:r w:rsidRPr="00641FAC">
        <w:rPr>
          <w:rFonts w:ascii="Times New Roman" w:eastAsia="Calibri" w:hAnsi="Times New Roman" w:cs="Times New Roman"/>
          <w:bCs/>
          <w:iCs/>
          <w:sz w:val="28"/>
          <w:szCs w:val="28"/>
          <w:lang w:val="uk-UA"/>
        </w:rPr>
        <w:t xml:space="preserve"> студія  «Калейдоскоп» - 35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гурток художнього читання – 14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lastRenderedPageBreak/>
        <w:t xml:space="preserve"> </w:t>
      </w:r>
      <w:r w:rsidRPr="00641FAC">
        <w:rPr>
          <w:rFonts w:ascii="Times New Roman" w:eastAsia="Calibri" w:hAnsi="Times New Roman" w:cs="Times New Roman"/>
          <w:bCs/>
          <w:iCs/>
          <w:sz w:val="28"/>
          <w:szCs w:val="28"/>
          <w:lang w:val="uk-UA"/>
        </w:rPr>
        <w:t>гурток гри на музичних інструментах «Сім нот» - 15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ансамбль української пісні  - 15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фітнес-група «Здоров’я» - 10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фольклорний  ансамбль «Зоряне намисто» - 8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фольклорний ансамбль «Червона калина» - 5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гурток  театрального бою “</w:t>
      </w:r>
      <w:proofErr w:type="spellStart"/>
      <w:r w:rsidRPr="00641FAC">
        <w:rPr>
          <w:rFonts w:ascii="Times New Roman" w:eastAsia="Calibri" w:hAnsi="Times New Roman" w:cs="Times New Roman"/>
          <w:bCs/>
          <w:iCs/>
          <w:sz w:val="28"/>
          <w:szCs w:val="28"/>
          <w:lang w:val="uk-UA"/>
        </w:rPr>
        <w:t>Герць</w:t>
      </w:r>
      <w:proofErr w:type="spellEnd"/>
      <w:r w:rsidRPr="00641FAC">
        <w:rPr>
          <w:rFonts w:ascii="Times New Roman" w:eastAsia="Calibri" w:hAnsi="Times New Roman" w:cs="Times New Roman"/>
          <w:bCs/>
          <w:iCs/>
          <w:sz w:val="28"/>
          <w:szCs w:val="28"/>
          <w:lang w:val="uk-UA"/>
        </w:rPr>
        <w:t>” – 11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танцювальний гурток «Тандем»  - 10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вокальний гурток «</w:t>
      </w:r>
      <w:proofErr w:type="spellStart"/>
      <w:r w:rsidRPr="00641FAC">
        <w:rPr>
          <w:rFonts w:ascii="Times New Roman" w:eastAsia="Calibri" w:hAnsi="Times New Roman" w:cs="Times New Roman"/>
          <w:bCs/>
          <w:iCs/>
          <w:sz w:val="28"/>
          <w:szCs w:val="28"/>
          <w:lang w:val="uk-UA"/>
        </w:rPr>
        <w:t>Капітошки</w:t>
      </w:r>
      <w:proofErr w:type="spellEnd"/>
      <w:r w:rsidRPr="00641FAC">
        <w:rPr>
          <w:rFonts w:ascii="Times New Roman" w:eastAsia="Calibri" w:hAnsi="Times New Roman" w:cs="Times New Roman"/>
          <w:bCs/>
          <w:iCs/>
          <w:sz w:val="28"/>
          <w:szCs w:val="28"/>
          <w:lang w:val="uk-UA"/>
        </w:rPr>
        <w:t>» - 10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танцювальний гурток «Сюрприз» - 10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театр – мініатюр – 10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гурток декламаторського мистецтва – 10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w:t>
      </w:r>
      <w:r w:rsidRPr="00641FAC">
        <w:rPr>
          <w:rFonts w:ascii="Times New Roman" w:eastAsia="Calibri" w:hAnsi="Times New Roman" w:cs="Times New Roman"/>
          <w:bCs/>
          <w:iCs/>
          <w:sz w:val="28"/>
          <w:szCs w:val="28"/>
          <w:lang w:val="uk-UA"/>
        </w:rPr>
        <w:t>вокальна</w:t>
      </w:r>
      <w:r w:rsidR="006133C9">
        <w:rPr>
          <w:rFonts w:ascii="Times New Roman" w:eastAsia="Calibri" w:hAnsi="Times New Roman" w:cs="Times New Roman"/>
          <w:bCs/>
          <w:iCs/>
          <w:sz w:val="28"/>
          <w:szCs w:val="28"/>
          <w:lang w:val="uk-UA"/>
        </w:rPr>
        <w:t xml:space="preserve"> студія «</w:t>
      </w:r>
      <w:proofErr w:type="spellStart"/>
      <w:r w:rsidR="006133C9">
        <w:rPr>
          <w:rFonts w:ascii="Times New Roman" w:eastAsia="Calibri" w:hAnsi="Times New Roman" w:cs="Times New Roman"/>
          <w:bCs/>
          <w:iCs/>
          <w:sz w:val="28"/>
          <w:szCs w:val="28"/>
          <w:lang w:val="uk-UA"/>
        </w:rPr>
        <w:t>Сінкопа</w:t>
      </w:r>
      <w:proofErr w:type="spellEnd"/>
      <w:r w:rsidR="006133C9">
        <w:rPr>
          <w:rFonts w:ascii="Times New Roman" w:eastAsia="Calibri" w:hAnsi="Times New Roman" w:cs="Times New Roman"/>
          <w:bCs/>
          <w:iCs/>
          <w:sz w:val="28"/>
          <w:szCs w:val="28"/>
          <w:lang w:val="uk-UA"/>
        </w:rPr>
        <w:t>» -15 учасників;</w:t>
      </w:r>
    </w:p>
    <w:p w:rsidR="00641FAC" w:rsidRPr="00641FAC" w:rsidRDefault="00641FAC" w:rsidP="00641FAC">
      <w:pPr>
        <w:numPr>
          <w:ilvl w:val="0"/>
          <w:numId w:val="5"/>
        </w:numPr>
        <w:spacing w:after="0" w:line="240" w:lineRule="auto"/>
        <w:ind w:left="426" w:firstLine="141"/>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к</w:t>
      </w:r>
      <w:r w:rsidRPr="00641FAC">
        <w:rPr>
          <w:rFonts w:ascii="Times New Roman" w:eastAsia="Calibri" w:hAnsi="Times New Roman" w:cs="Times New Roman"/>
          <w:bCs/>
          <w:iCs/>
          <w:sz w:val="28"/>
          <w:szCs w:val="28"/>
          <w:lang w:val="uk-UA"/>
        </w:rPr>
        <w:t>урси англійської мови для дітей «</w:t>
      </w:r>
      <w:r w:rsidRPr="00641FAC">
        <w:rPr>
          <w:rFonts w:ascii="Times New Roman" w:eastAsia="Calibri" w:hAnsi="Times New Roman" w:cs="Times New Roman"/>
          <w:bCs/>
          <w:iCs/>
          <w:sz w:val="28"/>
          <w:szCs w:val="28"/>
          <w:lang w:val="en-US"/>
        </w:rPr>
        <w:t>English</w:t>
      </w:r>
      <w:r w:rsidRPr="00641FAC">
        <w:rPr>
          <w:rFonts w:ascii="Times New Roman" w:eastAsia="Calibri" w:hAnsi="Times New Roman" w:cs="Times New Roman"/>
          <w:bCs/>
          <w:iCs/>
          <w:sz w:val="28"/>
          <w:szCs w:val="28"/>
          <w:lang w:val="uk-UA"/>
        </w:rPr>
        <w:t>» - 12 учасників</w:t>
      </w:r>
      <w:r w:rsidR="006133C9">
        <w:rPr>
          <w:rFonts w:ascii="Times New Roman" w:eastAsia="Calibri" w:hAnsi="Times New Roman" w:cs="Times New Roman"/>
          <w:bCs/>
          <w:iCs/>
          <w:sz w:val="28"/>
          <w:szCs w:val="28"/>
          <w:lang w:val="uk-UA"/>
        </w:rPr>
        <w:t>.</w:t>
      </w:r>
    </w:p>
    <w:p w:rsidR="00641FAC" w:rsidRPr="00641FAC" w:rsidRDefault="00641FAC" w:rsidP="00641FAC">
      <w:pPr>
        <w:spacing w:after="0" w:line="240" w:lineRule="auto"/>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Любительські об’єднання та клуби за інтересами:</w:t>
      </w:r>
    </w:p>
    <w:p w:rsidR="00641FAC" w:rsidRPr="00641FAC" w:rsidRDefault="00641FAC" w:rsidP="00641FAC">
      <w:pPr>
        <w:numPr>
          <w:ilvl w:val="0"/>
          <w:numId w:val="4"/>
        </w:numPr>
        <w:spacing w:after="0" w:line="240" w:lineRule="auto"/>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«Розрада» - 12 учасників;</w:t>
      </w:r>
    </w:p>
    <w:p w:rsidR="00641FAC" w:rsidRPr="00641FAC" w:rsidRDefault="00641FAC" w:rsidP="00641FAC">
      <w:pPr>
        <w:numPr>
          <w:ilvl w:val="0"/>
          <w:numId w:val="4"/>
        </w:numPr>
        <w:spacing w:after="0" w:line="240" w:lineRule="auto"/>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«Фантазія» - 15 учасників;</w:t>
      </w:r>
    </w:p>
    <w:p w:rsidR="00641FAC" w:rsidRPr="00641FAC" w:rsidRDefault="00641FAC" w:rsidP="00641FAC">
      <w:pPr>
        <w:numPr>
          <w:ilvl w:val="0"/>
          <w:numId w:val="4"/>
        </w:numPr>
        <w:spacing w:after="0" w:line="240" w:lineRule="auto"/>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«Театральний дизайн» - 15 учасників;</w:t>
      </w:r>
    </w:p>
    <w:p w:rsidR="00641FAC" w:rsidRPr="00641FAC" w:rsidRDefault="00641FAC" w:rsidP="00641FAC">
      <w:pPr>
        <w:spacing w:after="0" w:line="240" w:lineRule="auto"/>
        <w:ind w:firstLine="567"/>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 xml:space="preserve">За штатним розписом у Центрі </w:t>
      </w:r>
      <w:r w:rsidRPr="00641FAC">
        <w:rPr>
          <w:rFonts w:ascii="Times New Roman" w:eastAsia="Calibri" w:hAnsi="Times New Roman" w:cs="Times New Roman"/>
          <w:bCs/>
          <w:iCs/>
          <w:sz w:val="28"/>
          <w:szCs w:val="28"/>
        </w:rPr>
        <w:t>24</w:t>
      </w:r>
      <w:r w:rsidRPr="00641FAC">
        <w:rPr>
          <w:rFonts w:ascii="Times New Roman" w:eastAsia="Calibri" w:hAnsi="Times New Roman" w:cs="Times New Roman"/>
          <w:bCs/>
          <w:iCs/>
          <w:sz w:val="28"/>
          <w:szCs w:val="28"/>
          <w:lang w:val="uk-UA"/>
        </w:rPr>
        <w:t xml:space="preserve"> посади. Видатки на утримання бібліотек станом на 01.12.202</w:t>
      </w:r>
      <w:r w:rsidRPr="00641FAC">
        <w:rPr>
          <w:rFonts w:ascii="Times New Roman" w:eastAsia="Calibri" w:hAnsi="Times New Roman" w:cs="Times New Roman"/>
          <w:bCs/>
          <w:iCs/>
          <w:sz w:val="28"/>
          <w:szCs w:val="28"/>
        </w:rPr>
        <w:t>1</w:t>
      </w:r>
      <w:r w:rsidRPr="00641FAC">
        <w:rPr>
          <w:rFonts w:ascii="Times New Roman" w:eastAsia="Calibri" w:hAnsi="Times New Roman" w:cs="Times New Roman"/>
          <w:bCs/>
          <w:iCs/>
          <w:sz w:val="28"/>
          <w:szCs w:val="28"/>
          <w:lang w:val="uk-UA"/>
        </w:rPr>
        <w:t xml:space="preserve"> р. склали  суму </w:t>
      </w:r>
      <w:r w:rsidRPr="00641FAC">
        <w:rPr>
          <w:rFonts w:ascii="Times New Roman" w:eastAsia="Calibri" w:hAnsi="Times New Roman" w:cs="Times New Roman"/>
          <w:bCs/>
          <w:iCs/>
          <w:sz w:val="28"/>
          <w:szCs w:val="28"/>
        </w:rPr>
        <w:t>270723</w:t>
      </w:r>
      <w:r w:rsidRPr="00641FAC">
        <w:rPr>
          <w:rFonts w:ascii="Times New Roman" w:eastAsia="Calibri" w:hAnsi="Times New Roman" w:cs="Times New Roman"/>
          <w:bCs/>
          <w:iCs/>
          <w:sz w:val="28"/>
          <w:szCs w:val="28"/>
          <w:lang w:val="uk-UA"/>
        </w:rPr>
        <w:t>,</w:t>
      </w:r>
      <w:r w:rsidRPr="00641FAC">
        <w:rPr>
          <w:rFonts w:ascii="Times New Roman" w:eastAsia="Calibri" w:hAnsi="Times New Roman" w:cs="Times New Roman"/>
          <w:bCs/>
          <w:iCs/>
          <w:sz w:val="28"/>
          <w:szCs w:val="28"/>
        </w:rPr>
        <w:t xml:space="preserve">50 </w:t>
      </w:r>
      <w:r w:rsidRPr="00641FAC">
        <w:rPr>
          <w:rFonts w:ascii="Times New Roman" w:eastAsia="Calibri" w:hAnsi="Times New Roman" w:cs="Times New Roman"/>
          <w:bCs/>
          <w:iCs/>
          <w:sz w:val="28"/>
          <w:szCs w:val="28"/>
          <w:lang w:val="uk-UA"/>
        </w:rPr>
        <w:t>грн. Видатки на утримання будинків культури та клубу  станом на 01.12.2021 р. склали  суму 2269112,76 грн.</w:t>
      </w:r>
    </w:p>
    <w:p w:rsidR="00641FAC" w:rsidRPr="00641FAC" w:rsidRDefault="00641FAC" w:rsidP="00641FAC">
      <w:pPr>
        <w:spacing w:after="0" w:line="240" w:lineRule="auto"/>
        <w:ind w:firstLine="567"/>
        <w:jc w:val="both"/>
        <w:rPr>
          <w:rFonts w:ascii="Times New Roman" w:eastAsia="Calibri" w:hAnsi="Times New Roman" w:cs="Times New Roman"/>
          <w:bCs/>
          <w:iCs/>
          <w:sz w:val="28"/>
          <w:szCs w:val="28"/>
          <w:lang w:val="uk-UA"/>
        </w:rPr>
      </w:pPr>
      <w:r w:rsidRPr="00641FAC">
        <w:rPr>
          <w:rFonts w:ascii="Times New Roman" w:eastAsia="Calibri" w:hAnsi="Times New Roman" w:cs="Times New Roman"/>
          <w:bCs/>
          <w:iCs/>
          <w:sz w:val="28"/>
          <w:szCs w:val="28"/>
          <w:lang w:val="uk-UA"/>
        </w:rPr>
        <w:t>Основним джерелом фінансування Центру культури та дозвілля є місцевий бюджет. Додатковими джерелами фінансування є власні надходження (кошти від оренди нежитлового приміщення) та становлять 54578,54 грн., інші надходження (субвенції), не заборонені законодавством України.</w:t>
      </w:r>
    </w:p>
    <w:p w:rsidR="00641C06" w:rsidRPr="000A21CD" w:rsidRDefault="00641C06" w:rsidP="00641FAC">
      <w:pPr>
        <w:spacing w:after="0" w:line="240" w:lineRule="auto"/>
        <w:ind w:left="-284" w:firstLine="540"/>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xml:space="preserve">Центрами </w:t>
      </w:r>
      <w:r w:rsidR="00641FAC">
        <w:rPr>
          <w:rFonts w:ascii="Times New Roman CYR" w:eastAsia="SimSun" w:hAnsi="Times New Roman CYR" w:cs="Times New Roman CYR"/>
          <w:sz w:val="28"/>
          <w:szCs w:val="28"/>
          <w:lang w:val="uk-UA" w:eastAsia="zh-CN"/>
        </w:rPr>
        <w:t xml:space="preserve">спортивного життя Білозірської </w:t>
      </w:r>
      <w:r w:rsidRPr="000A21CD">
        <w:rPr>
          <w:rFonts w:ascii="Times New Roman CYR" w:eastAsia="SimSun" w:hAnsi="Times New Roman CYR" w:cs="Times New Roman CYR"/>
          <w:sz w:val="28"/>
          <w:szCs w:val="28"/>
          <w:lang w:val="uk-UA" w:eastAsia="zh-CN"/>
        </w:rPr>
        <w:t xml:space="preserve">ТГ є спортивні зали та надвірні спортивні споруди при загальноосвітніх навчальних закладах. </w:t>
      </w:r>
    </w:p>
    <w:p w:rsidR="00641FAC" w:rsidRDefault="00820A07" w:rsidP="00641FAC">
      <w:pPr>
        <w:spacing w:after="0" w:line="240" w:lineRule="auto"/>
        <w:ind w:left="-360" w:right="355" w:firstLine="900"/>
        <w:jc w:val="both"/>
        <w:rPr>
          <w:rFonts w:ascii="Times New Roman CYR" w:eastAsia="SimSun" w:hAnsi="Times New Roman CYR" w:cs="Times New Roman CYR"/>
          <w:sz w:val="28"/>
          <w:szCs w:val="28"/>
          <w:lang w:val="uk-UA" w:eastAsia="zh-CN"/>
        </w:rPr>
      </w:pPr>
      <w:r w:rsidRPr="00820A07">
        <w:rPr>
          <w:rFonts w:ascii="Times New Roman CYR" w:eastAsia="SimSun" w:hAnsi="Times New Roman CYR" w:cs="Times New Roman CYR"/>
          <w:sz w:val="28"/>
          <w:szCs w:val="28"/>
          <w:lang w:val="uk-UA" w:eastAsia="zh-CN"/>
        </w:rPr>
        <w:t>У 202</w:t>
      </w:r>
      <w:r w:rsidR="00641FAC">
        <w:rPr>
          <w:rFonts w:ascii="Times New Roman CYR" w:eastAsia="SimSun" w:hAnsi="Times New Roman CYR" w:cs="Times New Roman CYR"/>
          <w:sz w:val="28"/>
          <w:szCs w:val="28"/>
          <w:lang w:val="uk-UA" w:eastAsia="zh-CN"/>
        </w:rPr>
        <w:t>1</w:t>
      </w:r>
      <w:r w:rsidRPr="00820A07">
        <w:rPr>
          <w:rFonts w:ascii="Times New Roman CYR" w:eastAsia="SimSun" w:hAnsi="Times New Roman CYR" w:cs="Times New Roman CYR"/>
          <w:sz w:val="28"/>
          <w:szCs w:val="28"/>
          <w:lang w:val="uk-UA" w:eastAsia="zh-CN"/>
        </w:rPr>
        <w:t xml:space="preserve"> р. </w:t>
      </w:r>
      <w:r w:rsidR="00641FAC" w:rsidRPr="00641FAC">
        <w:rPr>
          <w:rFonts w:ascii="Times New Roman CYR" w:eastAsia="SimSun" w:hAnsi="Times New Roman CYR" w:cs="Times New Roman CYR"/>
          <w:sz w:val="28"/>
          <w:szCs w:val="28"/>
          <w:lang w:val="uk-UA" w:eastAsia="zh-CN"/>
        </w:rPr>
        <w:t>Відділом освіти, культури, туризму, молоді, спорту виконавчого комітету Білозірської сільської ради прово</w:t>
      </w:r>
      <w:r w:rsidR="00641FAC">
        <w:rPr>
          <w:rFonts w:ascii="Times New Roman CYR" w:eastAsia="SimSun" w:hAnsi="Times New Roman CYR" w:cs="Times New Roman CYR"/>
          <w:sz w:val="28"/>
          <w:szCs w:val="28"/>
          <w:lang w:val="uk-UA" w:eastAsia="zh-CN"/>
        </w:rPr>
        <w:t>дились спортивно-масові заходи:</w:t>
      </w:r>
    </w:p>
    <w:p w:rsidR="00641FAC" w:rsidRPr="00641FAC" w:rsidRDefault="00641FAC" w:rsidP="00641FAC">
      <w:pPr>
        <w:numPr>
          <w:ilvl w:val="0"/>
          <w:numId w:val="6"/>
        </w:numPr>
        <w:spacing w:after="0" w:line="240" w:lineRule="auto"/>
        <w:ind w:right="355"/>
        <w:jc w:val="both"/>
        <w:rPr>
          <w:rFonts w:ascii="Times New Roman CYR" w:eastAsia="SimSun" w:hAnsi="Times New Roman CYR" w:cs="Times New Roman CYR"/>
          <w:sz w:val="28"/>
          <w:szCs w:val="28"/>
          <w:lang w:val="uk-UA" w:eastAsia="zh-CN"/>
        </w:rPr>
      </w:pPr>
      <w:r w:rsidRPr="00641FAC">
        <w:rPr>
          <w:rFonts w:ascii="Times New Roman CYR" w:eastAsia="SimSun" w:hAnsi="Times New Roman CYR" w:cs="Times New Roman CYR"/>
          <w:sz w:val="28"/>
          <w:szCs w:val="28"/>
          <w:lang w:val="uk-UA" w:eastAsia="zh-CN"/>
        </w:rPr>
        <w:t>На базі Черкаського інституту Банківської справи товариський поєдинок між волейбольними командами «Імпульс» Білозірської ТГ та «Арсенал» військової частини А3177.</w:t>
      </w:r>
    </w:p>
    <w:p w:rsidR="00641FAC" w:rsidRPr="00641FAC" w:rsidRDefault="00641FAC" w:rsidP="00641FAC">
      <w:pPr>
        <w:numPr>
          <w:ilvl w:val="0"/>
          <w:numId w:val="6"/>
        </w:numPr>
        <w:spacing w:after="0" w:line="240" w:lineRule="auto"/>
        <w:ind w:right="355"/>
        <w:jc w:val="both"/>
        <w:rPr>
          <w:rFonts w:ascii="Times New Roman CYR" w:eastAsia="SimSun" w:hAnsi="Times New Roman CYR" w:cs="Times New Roman CYR"/>
          <w:sz w:val="28"/>
          <w:szCs w:val="28"/>
          <w:lang w:val="uk-UA" w:eastAsia="zh-CN"/>
        </w:rPr>
      </w:pPr>
      <w:r w:rsidRPr="00641FAC">
        <w:rPr>
          <w:rFonts w:ascii="Times New Roman CYR" w:eastAsia="SimSun" w:hAnsi="Times New Roman CYR" w:cs="Times New Roman CYR"/>
          <w:sz w:val="28"/>
          <w:szCs w:val="28"/>
          <w:lang w:val="uk-UA" w:eastAsia="zh-CN"/>
        </w:rPr>
        <w:t xml:space="preserve">2-й щорічний лижний </w:t>
      </w:r>
      <w:proofErr w:type="spellStart"/>
      <w:r w:rsidRPr="00641FAC">
        <w:rPr>
          <w:rFonts w:ascii="Times New Roman CYR" w:eastAsia="SimSun" w:hAnsi="Times New Roman CYR" w:cs="Times New Roman CYR"/>
          <w:sz w:val="28"/>
          <w:szCs w:val="28"/>
          <w:lang w:val="uk-UA" w:eastAsia="zh-CN"/>
        </w:rPr>
        <w:t>напівмарафон</w:t>
      </w:r>
      <w:proofErr w:type="spellEnd"/>
      <w:r w:rsidRPr="00641FAC">
        <w:rPr>
          <w:rFonts w:ascii="Times New Roman CYR" w:eastAsia="SimSun" w:hAnsi="Times New Roman CYR" w:cs="Times New Roman CYR"/>
          <w:sz w:val="28"/>
          <w:szCs w:val="28"/>
          <w:lang w:val="uk-UA" w:eastAsia="zh-CN"/>
        </w:rPr>
        <w:t xml:space="preserve"> «Хутір </w:t>
      </w:r>
      <w:proofErr w:type="spellStart"/>
      <w:r w:rsidRPr="00641FAC">
        <w:rPr>
          <w:rFonts w:ascii="Times New Roman CYR" w:eastAsia="SimSun" w:hAnsi="Times New Roman CYR" w:cs="Times New Roman CYR"/>
          <w:sz w:val="28"/>
          <w:szCs w:val="28"/>
          <w:lang w:val="uk-UA" w:eastAsia="zh-CN"/>
        </w:rPr>
        <w:t>Баси-Білозір’я-Ірдинь</w:t>
      </w:r>
      <w:proofErr w:type="spellEnd"/>
      <w:r w:rsidRPr="00641FAC">
        <w:rPr>
          <w:rFonts w:ascii="Times New Roman CYR" w:eastAsia="SimSun" w:hAnsi="Times New Roman CYR" w:cs="Times New Roman CYR"/>
          <w:sz w:val="28"/>
          <w:szCs w:val="28"/>
          <w:lang w:val="uk-UA" w:eastAsia="zh-CN"/>
        </w:rPr>
        <w:t>».</w:t>
      </w:r>
    </w:p>
    <w:p w:rsidR="00641FAC" w:rsidRPr="00641FAC" w:rsidRDefault="00641FAC" w:rsidP="00641FAC">
      <w:pPr>
        <w:numPr>
          <w:ilvl w:val="0"/>
          <w:numId w:val="6"/>
        </w:numPr>
        <w:spacing w:after="0" w:line="240" w:lineRule="auto"/>
        <w:ind w:right="355"/>
        <w:jc w:val="both"/>
        <w:rPr>
          <w:rFonts w:ascii="Times New Roman CYR" w:eastAsia="SimSun" w:hAnsi="Times New Roman CYR" w:cs="Times New Roman CYR"/>
          <w:sz w:val="28"/>
          <w:szCs w:val="28"/>
          <w:lang w:val="uk-UA" w:eastAsia="zh-CN"/>
        </w:rPr>
      </w:pPr>
      <w:r w:rsidRPr="00641FAC">
        <w:rPr>
          <w:rFonts w:ascii="Times New Roman CYR" w:eastAsia="SimSun" w:hAnsi="Times New Roman CYR" w:cs="Times New Roman CYR"/>
          <w:sz w:val="28"/>
          <w:szCs w:val="28"/>
          <w:lang w:val="uk-UA" w:eastAsia="zh-CN"/>
        </w:rPr>
        <w:t xml:space="preserve">5-ті щорічні змагання з  </w:t>
      </w:r>
      <w:proofErr w:type="spellStart"/>
      <w:r w:rsidRPr="00641FAC">
        <w:rPr>
          <w:rFonts w:ascii="Times New Roman CYR" w:eastAsia="SimSun" w:hAnsi="Times New Roman CYR" w:cs="Times New Roman CYR"/>
          <w:sz w:val="28"/>
          <w:szCs w:val="28"/>
          <w:lang w:val="uk-UA" w:eastAsia="zh-CN"/>
        </w:rPr>
        <w:t>трейлового</w:t>
      </w:r>
      <w:proofErr w:type="spellEnd"/>
      <w:r w:rsidRPr="00641FAC">
        <w:rPr>
          <w:rFonts w:ascii="Times New Roman CYR" w:eastAsia="SimSun" w:hAnsi="Times New Roman CYR" w:cs="Times New Roman CYR"/>
          <w:sz w:val="28"/>
          <w:szCs w:val="28"/>
          <w:lang w:val="uk-UA" w:eastAsia="zh-CN"/>
        </w:rPr>
        <w:t xml:space="preserve"> бігу </w:t>
      </w:r>
      <w:proofErr w:type="spellStart"/>
      <w:r w:rsidRPr="00641FAC">
        <w:rPr>
          <w:rFonts w:ascii="Times New Roman CYR" w:eastAsia="SimSun" w:hAnsi="Times New Roman CYR" w:cs="Times New Roman CYR"/>
          <w:sz w:val="28"/>
          <w:szCs w:val="28"/>
          <w:lang w:val="uk-UA" w:eastAsia="zh-CN"/>
        </w:rPr>
        <w:t>Irdyn</w:t>
      </w:r>
      <w:proofErr w:type="spellEnd"/>
      <w:r w:rsidRPr="00641FAC">
        <w:rPr>
          <w:rFonts w:ascii="Times New Roman CYR" w:eastAsia="SimSun" w:hAnsi="Times New Roman CYR" w:cs="Times New Roman CYR"/>
          <w:sz w:val="28"/>
          <w:szCs w:val="28"/>
          <w:lang w:val="uk-UA" w:eastAsia="zh-CN"/>
        </w:rPr>
        <w:t xml:space="preserve"> </w:t>
      </w:r>
      <w:proofErr w:type="spellStart"/>
      <w:r w:rsidRPr="00641FAC">
        <w:rPr>
          <w:rFonts w:ascii="Times New Roman CYR" w:eastAsia="SimSun" w:hAnsi="Times New Roman CYR" w:cs="Times New Roman CYR"/>
          <w:sz w:val="28"/>
          <w:szCs w:val="28"/>
          <w:lang w:val="uk-UA" w:eastAsia="zh-CN"/>
        </w:rPr>
        <w:t>Trail</w:t>
      </w:r>
      <w:proofErr w:type="spellEnd"/>
      <w:r w:rsidRPr="00641FAC">
        <w:rPr>
          <w:rFonts w:ascii="Times New Roman CYR" w:eastAsia="SimSun" w:hAnsi="Times New Roman CYR" w:cs="Times New Roman CYR"/>
          <w:sz w:val="28"/>
          <w:szCs w:val="28"/>
          <w:lang w:val="uk-UA" w:eastAsia="zh-CN"/>
        </w:rPr>
        <w:t xml:space="preserve"> Run- V.</w:t>
      </w:r>
    </w:p>
    <w:p w:rsidR="00641FAC" w:rsidRPr="000003AF" w:rsidRDefault="000003AF" w:rsidP="000003AF">
      <w:pPr>
        <w:pStyle w:val="a5"/>
        <w:numPr>
          <w:ilvl w:val="0"/>
          <w:numId w:val="6"/>
        </w:numPr>
        <w:spacing w:after="0" w:line="240" w:lineRule="auto"/>
        <w:ind w:right="355"/>
        <w:jc w:val="both"/>
        <w:rPr>
          <w:rFonts w:ascii="Times New Roman CYR" w:eastAsia="SimSun" w:hAnsi="Times New Roman CYR" w:cs="Times New Roman CYR"/>
          <w:sz w:val="28"/>
          <w:szCs w:val="28"/>
          <w:lang w:val="uk-UA" w:eastAsia="zh-CN"/>
        </w:rPr>
      </w:pPr>
      <w:r>
        <w:rPr>
          <w:rFonts w:ascii="Times New Roman CYR" w:eastAsia="SimSun" w:hAnsi="Times New Roman CYR" w:cs="Times New Roman CYR"/>
          <w:sz w:val="28"/>
          <w:szCs w:val="28"/>
          <w:lang w:val="uk-UA" w:eastAsia="zh-CN"/>
        </w:rPr>
        <w:t>т</w:t>
      </w:r>
      <w:r w:rsidR="00641FAC" w:rsidRPr="000003AF">
        <w:rPr>
          <w:rFonts w:ascii="Times New Roman CYR" w:eastAsia="SimSun" w:hAnsi="Times New Roman CYR" w:cs="Times New Roman CYR"/>
          <w:sz w:val="28"/>
          <w:szCs w:val="28"/>
          <w:lang w:val="uk-UA" w:eastAsia="zh-CN"/>
        </w:rPr>
        <w:t xml:space="preserve">урнір із настільного тенісу серед чоловіків приуроченого до Дня </w:t>
      </w:r>
      <w:proofErr w:type="spellStart"/>
      <w:r w:rsidR="00641FAC" w:rsidRPr="000003AF">
        <w:rPr>
          <w:rFonts w:ascii="Times New Roman CYR" w:eastAsia="SimSun" w:hAnsi="Times New Roman CYR" w:cs="Times New Roman CYR"/>
          <w:sz w:val="28"/>
          <w:szCs w:val="28"/>
          <w:lang w:val="uk-UA" w:eastAsia="zh-CN"/>
        </w:rPr>
        <w:t>пам</w:t>
      </w:r>
      <w:proofErr w:type="spellEnd"/>
      <w:r w:rsidR="00641FAC" w:rsidRPr="000003AF">
        <w:rPr>
          <w:rFonts w:ascii="Times New Roman CYR" w:eastAsia="SimSun" w:hAnsi="Times New Roman CYR" w:cs="Times New Roman CYR"/>
          <w:sz w:val="28"/>
          <w:szCs w:val="28"/>
          <w:lang w:eastAsia="zh-CN"/>
        </w:rPr>
        <w:t>’</w:t>
      </w:r>
      <w:r w:rsidR="00641FAC" w:rsidRPr="000003AF">
        <w:rPr>
          <w:rFonts w:ascii="Times New Roman CYR" w:eastAsia="SimSun" w:hAnsi="Times New Roman CYR" w:cs="Times New Roman CYR"/>
          <w:sz w:val="28"/>
          <w:szCs w:val="28"/>
          <w:lang w:val="uk-UA" w:eastAsia="zh-CN"/>
        </w:rPr>
        <w:t>яті Віктора Єременка</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 xml:space="preserve">У 2021 році спортсмени Білозірської ТГ мали вагомі здобутки, як в командних, так, і особистих змаганнях міського, обласного, всеукраїнського та міжнародного рівня. </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 xml:space="preserve">У значній мірі це стосується тенісистів громади. Вони ставали переможцями та призерами змагань, які проходили у м. Сміла, </w:t>
      </w:r>
      <w:proofErr w:type="spellStart"/>
      <w:r w:rsidRPr="00D9687A">
        <w:rPr>
          <w:rFonts w:ascii="Times New Roman CYR" w:eastAsia="SimSun" w:hAnsi="Times New Roman CYR" w:cs="Times New Roman CYR"/>
          <w:sz w:val="28"/>
          <w:szCs w:val="28"/>
          <w:lang w:val="uk-UA" w:eastAsia="zh-CN"/>
        </w:rPr>
        <w:t>Степанківській</w:t>
      </w:r>
      <w:proofErr w:type="spellEnd"/>
      <w:r w:rsidRPr="00D9687A">
        <w:rPr>
          <w:rFonts w:ascii="Times New Roman CYR" w:eastAsia="SimSun" w:hAnsi="Times New Roman CYR" w:cs="Times New Roman CYR"/>
          <w:sz w:val="28"/>
          <w:szCs w:val="28"/>
          <w:lang w:val="uk-UA" w:eastAsia="zh-CN"/>
        </w:rPr>
        <w:t xml:space="preserve"> та </w:t>
      </w:r>
      <w:proofErr w:type="spellStart"/>
      <w:r w:rsidRPr="00D9687A">
        <w:rPr>
          <w:rFonts w:ascii="Times New Roman CYR" w:eastAsia="SimSun" w:hAnsi="Times New Roman CYR" w:cs="Times New Roman CYR"/>
          <w:sz w:val="28"/>
          <w:szCs w:val="28"/>
          <w:lang w:val="uk-UA" w:eastAsia="zh-CN"/>
        </w:rPr>
        <w:t>Червонослобідській</w:t>
      </w:r>
      <w:proofErr w:type="spellEnd"/>
      <w:r w:rsidRPr="00D9687A">
        <w:rPr>
          <w:rFonts w:ascii="Times New Roman CYR" w:eastAsia="SimSun" w:hAnsi="Times New Roman CYR" w:cs="Times New Roman CYR"/>
          <w:sz w:val="28"/>
          <w:szCs w:val="28"/>
          <w:lang w:val="uk-UA" w:eastAsia="zh-CN"/>
        </w:rPr>
        <w:t xml:space="preserve"> територіальних громадах. </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lastRenderedPageBreak/>
        <w:t xml:space="preserve">Лідер команди Білозірської ТГ з настільного тенісу Віталій Запорожець, в якості капітана черкаської команди «Основа», веде боротьбу за нагороди у Центральній Регіональній Лізі клубного Чемпіонату України. </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 xml:space="preserve">Красномовним показником розвитку настільного тенісу у громаді є досягнення її юного мешканця Андрія Бойка. Перемога у відкритому Чемпіонаті м. Сміла та вдалий виступ у чемпіонаті м. Черкаси, дозволив йому отримати І юнацький розряд. </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Волейбольна команда Білозірської ТГ «Імпульс» посіла 3-тє місце у Відкритому Чемпіонаті м. Сміла «Патріоти Смілянщини – рідній Україні».</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proofErr w:type="spellStart"/>
      <w:r w:rsidRPr="00D9687A">
        <w:rPr>
          <w:rFonts w:ascii="Times New Roman CYR" w:eastAsia="SimSun" w:hAnsi="Times New Roman CYR" w:cs="Times New Roman CYR"/>
          <w:sz w:val="28"/>
          <w:szCs w:val="28"/>
          <w:lang w:val="uk-UA" w:eastAsia="zh-CN"/>
        </w:rPr>
        <w:t>Шепель</w:t>
      </w:r>
      <w:proofErr w:type="spellEnd"/>
      <w:r w:rsidRPr="00D9687A">
        <w:rPr>
          <w:rFonts w:ascii="Times New Roman CYR" w:eastAsia="SimSun" w:hAnsi="Times New Roman CYR" w:cs="Times New Roman CYR"/>
          <w:sz w:val="28"/>
          <w:szCs w:val="28"/>
          <w:lang w:val="uk-UA" w:eastAsia="zh-CN"/>
        </w:rPr>
        <w:t xml:space="preserve"> Дмитро став переможцем Чемпіонату України з бойового мистецтва Комбат Самозахист ІСО. Також в його активі три 1-х місць та два 3-х – у чемпіонатах Черкаської області. </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 xml:space="preserve">Не відстає від Дмитра, його молодша сестра Дарина. Вона посіла 3-тє місце Відкритого Чемпіонату Черкаської області та 2-ге місце Чемпіонату м. Черкаси з художньої гімнастики. </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 xml:space="preserve">Справжньою спортивною гордістю Білозірської громади є Ігор </w:t>
      </w:r>
      <w:proofErr w:type="spellStart"/>
      <w:r w:rsidRPr="00D9687A">
        <w:rPr>
          <w:rFonts w:ascii="Times New Roman CYR" w:eastAsia="SimSun" w:hAnsi="Times New Roman CYR" w:cs="Times New Roman CYR"/>
          <w:sz w:val="28"/>
          <w:szCs w:val="28"/>
          <w:lang w:val="uk-UA" w:eastAsia="zh-CN"/>
        </w:rPr>
        <w:t>Стоколяс</w:t>
      </w:r>
      <w:proofErr w:type="spellEnd"/>
      <w:r w:rsidRPr="00D9687A">
        <w:rPr>
          <w:rFonts w:ascii="Times New Roman CYR" w:eastAsia="SimSun" w:hAnsi="Times New Roman CYR" w:cs="Times New Roman CYR"/>
          <w:sz w:val="28"/>
          <w:szCs w:val="28"/>
          <w:lang w:val="uk-UA" w:eastAsia="zh-CN"/>
        </w:rPr>
        <w:t xml:space="preserve"> та Михайло Морозов.</w:t>
      </w:r>
    </w:p>
    <w:p w:rsidR="00D9687A" w:rsidRPr="00D9687A"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 xml:space="preserve">Ігор став Чемпіоном України та Чемпіоном Європи з </w:t>
      </w:r>
      <w:proofErr w:type="spellStart"/>
      <w:r w:rsidRPr="00D9687A">
        <w:rPr>
          <w:rFonts w:ascii="Times New Roman CYR" w:eastAsia="SimSun" w:hAnsi="Times New Roman CYR" w:cs="Times New Roman CYR"/>
          <w:sz w:val="28"/>
          <w:szCs w:val="28"/>
          <w:lang w:val="uk-UA" w:eastAsia="zh-CN"/>
        </w:rPr>
        <w:t>таеквон-до</w:t>
      </w:r>
      <w:proofErr w:type="spellEnd"/>
      <w:r w:rsidRPr="00D9687A">
        <w:rPr>
          <w:rFonts w:ascii="Times New Roman CYR" w:eastAsia="SimSun" w:hAnsi="Times New Roman CYR" w:cs="Times New Roman CYR"/>
          <w:sz w:val="28"/>
          <w:szCs w:val="28"/>
          <w:lang w:val="uk-UA" w:eastAsia="zh-CN"/>
        </w:rPr>
        <w:t xml:space="preserve"> ІТФ у віковій категорії 18-39 років.</w:t>
      </w:r>
    </w:p>
    <w:p w:rsidR="00820A07" w:rsidRDefault="00D9687A" w:rsidP="00D9687A">
      <w:pPr>
        <w:spacing w:after="0" w:line="240" w:lineRule="auto"/>
        <w:ind w:left="-360" w:right="355" w:firstLine="900"/>
        <w:jc w:val="both"/>
        <w:rPr>
          <w:rFonts w:ascii="Times New Roman CYR" w:eastAsia="SimSun" w:hAnsi="Times New Roman CYR" w:cs="Times New Roman CYR"/>
          <w:sz w:val="28"/>
          <w:szCs w:val="28"/>
          <w:lang w:val="uk-UA" w:eastAsia="zh-CN"/>
        </w:rPr>
      </w:pPr>
      <w:r w:rsidRPr="00D9687A">
        <w:rPr>
          <w:rFonts w:ascii="Times New Roman CYR" w:eastAsia="SimSun" w:hAnsi="Times New Roman CYR" w:cs="Times New Roman CYR"/>
          <w:sz w:val="28"/>
          <w:szCs w:val="28"/>
          <w:lang w:val="uk-UA" w:eastAsia="zh-CN"/>
        </w:rPr>
        <w:t xml:space="preserve">Михайло виборов звання абсолютного чемпіона Кубка Світу по підйому на біцепс та став переможцем Кубку </w:t>
      </w:r>
      <w:r w:rsidRPr="00D9687A">
        <w:rPr>
          <w:rFonts w:ascii="Times New Roman CYR" w:eastAsia="SimSun" w:hAnsi="Times New Roman CYR" w:cs="Times New Roman CYR"/>
          <w:sz w:val="28"/>
          <w:szCs w:val="28"/>
          <w:lang w:val="en-US" w:eastAsia="zh-CN"/>
        </w:rPr>
        <w:t>AWPC</w:t>
      </w:r>
      <w:r w:rsidRPr="00D9687A">
        <w:rPr>
          <w:rFonts w:ascii="Times New Roman CYR" w:eastAsia="SimSun" w:hAnsi="Times New Roman CYR" w:cs="Times New Roman CYR"/>
          <w:sz w:val="28"/>
          <w:szCs w:val="28"/>
          <w:lang w:eastAsia="zh-CN"/>
        </w:rPr>
        <w:t>/</w:t>
      </w:r>
      <w:r w:rsidRPr="00D9687A">
        <w:rPr>
          <w:rFonts w:ascii="Times New Roman CYR" w:eastAsia="SimSun" w:hAnsi="Times New Roman CYR" w:cs="Times New Roman CYR"/>
          <w:sz w:val="28"/>
          <w:szCs w:val="28"/>
          <w:lang w:val="en-US" w:eastAsia="zh-CN"/>
        </w:rPr>
        <w:t>WPC</w:t>
      </w:r>
      <w:r w:rsidRPr="00D9687A">
        <w:rPr>
          <w:rFonts w:ascii="Times New Roman CYR" w:eastAsia="SimSun" w:hAnsi="Times New Roman CYR" w:cs="Times New Roman CYR"/>
          <w:sz w:val="28"/>
          <w:szCs w:val="28"/>
          <w:lang w:eastAsia="zh-CN"/>
        </w:rPr>
        <w:t xml:space="preserve"> </w:t>
      </w:r>
      <w:r w:rsidRPr="00D9687A">
        <w:rPr>
          <w:rFonts w:ascii="Times New Roman CYR" w:eastAsia="SimSun" w:hAnsi="Times New Roman CYR" w:cs="Times New Roman CYR"/>
          <w:sz w:val="28"/>
          <w:szCs w:val="28"/>
          <w:lang w:val="uk-UA" w:eastAsia="zh-CN"/>
        </w:rPr>
        <w:t>України</w:t>
      </w:r>
      <w:r w:rsidRPr="00D9687A">
        <w:rPr>
          <w:rFonts w:ascii="Times New Roman CYR" w:eastAsia="SimSun" w:hAnsi="Times New Roman CYR" w:cs="Times New Roman CYR"/>
          <w:sz w:val="28"/>
          <w:szCs w:val="28"/>
          <w:lang w:eastAsia="zh-CN"/>
        </w:rPr>
        <w:t xml:space="preserve"> </w:t>
      </w:r>
      <w:r w:rsidRPr="00D9687A">
        <w:rPr>
          <w:rFonts w:ascii="Times New Roman CYR" w:eastAsia="SimSun" w:hAnsi="Times New Roman CYR" w:cs="Times New Roman CYR"/>
          <w:sz w:val="28"/>
          <w:szCs w:val="28"/>
          <w:lang w:val="uk-UA" w:eastAsia="zh-CN"/>
        </w:rPr>
        <w:t xml:space="preserve">у ваговій категорії до 90 кг.  </w:t>
      </w:r>
    </w:p>
    <w:p w:rsidR="006133C9" w:rsidRDefault="006133C9" w:rsidP="006133C9">
      <w:pPr>
        <w:spacing w:after="0" w:line="240" w:lineRule="auto"/>
        <w:ind w:left="-360" w:right="355" w:firstLine="900"/>
        <w:jc w:val="both"/>
        <w:rPr>
          <w:rFonts w:ascii="Times New Roman CYR" w:eastAsia="SimSun" w:hAnsi="Times New Roman CYR" w:cs="Times New Roman CYR"/>
          <w:sz w:val="28"/>
          <w:szCs w:val="28"/>
          <w:lang w:val="uk-UA" w:eastAsia="zh-CN"/>
        </w:rPr>
      </w:pPr>
      <w:r w:rsidRPr="006133C9">
        <w:rPr>
          <w:rFonts w:ascii="Times New Roman CYR" w:eastAsia="SimSun" w:hAnsi="Times New Roman CYR" w:cs="Times New Roman CYR"/>
          <w:sz w:val="28"/>
          <w:szCs w:val="28"/>
          <w:lang w:val="uk-UA" w:eastAsia="zh-CN"/>
        </w:rPr>
        <w:t xml:space="preserve">В рамках </w:t>
      </w:r>
      <w:proofErr w:type="spellStart"/>
      <w:r w:rsidRPr="006133C9">
        <w:rPr>
          <w:rFonts w:ascii="Times New Roman CYR" w:eastAsia="SimSun" w:hAnsi="Times New Roman CYR" w:cs="Times New Roman CYR"/>
          <w:sz w:val="28"/>
          <w:szCs w:val="28"/>
          <w:lang w:val="uk-UA" w:eastAsia="zh-CN"/>
        </w:rPr>
        <w:t>проєкту</w:t>
      </w:r>
      <w:proofErr w:type="spellEnd"/>
      <w:r w:rsidRPr="006133C9">
        <w:rPr>
          <w:rFonts w:ascii="Times New Roman CYR" w:eastAsia="SimSun" w:hAnsi="Times New Roman CYR" w:cs="Times New Roman CYR"/>
          <w:sz w:val="28"/>
          <w:szCs w:val="28"/>
          <w:lang w:val="uk-UA" w:eastAsia="zh-CN"/>
        </w:rPr>
        <w:t xml:space="preserve"> «Створення туристичного маршруту «Лісовими стежками навколо </w:t>
      </w:r>
      <w:proofErr w:type="spellStart"/>
      <w:r w:rsidRPr="006133C9">
        <w:rPr>
          <w:rFonts w:ascii="Times New Roman CYR" w:eastAsia="SimSun" w:hAnsi="Times New Roman CYR" w:cs="Times New Roman CYR"/>
          <w:sz w:val="28"/>
          <w:szCs w:val="28"/>
          <w:lang w:val="uk-UA" w:eastAsia="zh-CN"/>
        </w:rPr>
        <w:t>ірдинського</w:t>
      </w:r>
      <w:proofErr w:type="spellEnd"/>
      <w:r w:rsidRPr="006133C9">
        <w:rPr>
          <w:rFonts w:ascii="Times New Roman CYR" w:eastAsia="SimSun" w:hAnsi="Times New Roman CYR" w:cs="Times New Roman CYR"/>
          <w:sz w:val="28"/>
          <w:szCs w:val="28"/>
          <w:lang w:val="uk-UA" w:eastAsia="zh-CN"/>
        </w:rPr>
        <w:t xml:space="preserve"> болота» у 2021 році </w:t>
      </w:r>
      <w:proofErr w:type="spellStart"/>
      <w:r w:rsidRPr="006133C9">
        <w:rPr>
          <w:rFonts w:ascii="Times New Roman CYR" w:eastAsia="SimSun" w:hAnsi="Times New Roman CYR" w:cs="Times New Roman CYR"/>
          <w:sz w:val="28"/>
          <w:szCs w:val="28"/>
          <w:lang w:val="uk-UA" w:eastAsia="zh-CN"/>
        </w:rPr>
        <w:t>облаштовано</w:t>
      </w:r>
      <w:proofErr w:type="spellEnd"/>
      <w:r w:rsidRPr="006133C9">
        <w:rPr>
          <w:rFonts w:ascii="Times New Roman CYR" w:eastAsia="SimSun" w:hAnsi="Times New Roman CYR" w:cs="Times New Roman CYR"/>
          <w:sz w:val="28"/>
          <w:szCs w:val="28"/>
          <w:lang w:val="uk-UA" w:eastAsia="zh-CN"/>
        </w:rPr>
        <w:t xml:space="preserve"> екологічну стежинку протяжністю 2854 метри, та рекреаційний пункт «Лісовий дворик». Метою створення екологічної стежинки є виховання екологічно-грамотної культури поведінки, дбайливого ставлення до природи, проведення просвітницької роботи з питань охорони навколишнього середовища.</w:t>
      </w:r>
    </w:p>
    <w:p w:rsidR="00641C06" w:rsidRDefault="00641C06" w:rsidP="00820A07">
      <w:pPr>
        <w:spacing w:after="0" w:line="240" w:lineRule="auto"/>
        <w:ind w:left="-360" w:right="355" w:firstLine="900"/>
        <w:jc w:val="both"/>
        <w:rPr>
          <w:rFonts w:ascii="Times New Roman" w:eastAsia="SimSun" w:hAnsi="Times New Roman" w:cs="Times New Roman"/>
          <w:sz w:val="28"/>
          <w:szCs w:val="28"/>
          <w:lang w:val="uk-UA" w:eastAsia="zh-CN"/>
        </w:rPr>
      </w:pPr>
      <w:r w:rsidRPr="000A21CD">
        <w:rPr>
          <w:rFonts w:ascii="Times New Roman" w:eastAsia="SimSun" w:hAnsi="Times New Roman" w:cs="Times New Roman"/>
          <w:sz w:val="28"/>
          <w:szCs w:val="28"/>
          <w:lang w:val="uk-UA" w:eastAsia="zh-CN"/>
        </w:rPr>
        <w:t xml:space="preserve">З метою забезпечення реалізації у громаді державної політики у сфері надання адміністративних послуг та з питань дозвільної системи у сфері господарської діяльності рішенням Білозірської сільської ради № 12-1/VII від 15.03.2016 року створено відділ з питань організації адміністративних послуг виконавчого комітету Білозірської сільської ради з робочим органом Центр надання адміністративних послуг. </w:t>
      </w:r>
    </w:p>
    <w:p w:rsidR="000003AF" w:rsidRPr="000003AF" w:rsidRDefault="000003AF" w:rsidP="006133C9">
      <w:pPr>
        <w:autoSpaceDE w:val="0"/>
        <w:autoSpaceDN w:val="0"/>
        <w:adjustRightInd w:val="0"/>
        <w:spacing w:after="0" w:line="240" w:lineRule="auto"/>
        <w:ind w:left="-426" w:firstLine="852"/>
        <w:jc w:val="both"/>
        <w:rPr>
          <w:rFonts w:ascii="Times New Roman" w:eastAsia="SimSun" w:hAnsi="Times New Roman" w:cs="Times New Roman"/>
          <w:sz w:val="28"/>
          <w:szCs w:val="28"/>
          <w:lang w:val="uk-UA" w:eastAsia="zh-CN"/>
        </w:rPr>
      </w:pPr>
      <w:r w:rsidRPr="000003AF">
        <w:rPr>
          <w:rFonts w:ascii="Times New Roman" w:eastAsia="SimSun" w:hAnsi="Times New Roman" w:cs="Times New Roman"/>
          <w:sz w:val="28"/>
          <w:szCs w:val="28"/>
          <w:lang w:val="uk-UA" w:eastAsia="zh-CN"/>
        </w:rPr>
        <w:t>Центр надання адміністративних послуг Білозірської сільської ради (далі - Центр) працює вже більше 5-х років та є моделлю інтегрованого офісу, тобто працює за принципом «єдиного вікна» та «відкритого простору дозволила надавати суб’єктам звернень максимум послуг та скоротити терміни їх надання, створилися комфортні умови очікування та заповнення документів. На теперішній час в Центрі громадяни та суб’єкти господарювання мають можливість отримати</w:t>
      </w:r>
      <w:r w:rsidRPr="000003AF">
        <w:rPr>
          <w:rFonts w:ascii="Times New Roman" w:eastAsia="SimSun" w:hAnsi="Times New Roman" w:cs="Times New Roman"/>
          <w:sz w:val="28"/>
          <w:szCs w:val="28"/>
          <w:lang w:eastAsia="zh-CN"/>
        </w:rPr>
        <w:t> </w:t>
      </w:r>
      <w:r w:rsidRPr="000003AF">
        <w:rPr>
          <w:rFonts w:ascii="Times New Roman" w:eastAsia="SimSun" w:hAnsi="Times New Roman" w:cs="Times New Roman"/>
          <w:b/>
          <w:bCs/>
          <w:sz w:val="28"/>
          <w:szCs w:val="28"/>
          <w:lang w:val="uk-UA" w:eastAsia="zh-CN"/>
        </w:rPr>
        <w:t xml:space="preserve">249 </w:t>
      </w:r>
      <w:r w:rsidRPr="000003AF">
        <w:rPr>
          <w:rFonts w:ascii="Times New Roman" w:eastAsia="SimSun" w:hAnsi="Times New Roman" w:cs="Times New Roman"/>
          <w:sz w:val="28"/>
          <w:szCs w:val="28"/>
          <w:lang w:val="uk-UA" w:eastAsia="zh-CN"/>
        </w:rPr>
        <w:t>видів послуг:</w:t>
      </w:r>
    </w:p>
    <w:p w:rsidR="00991BB5" w:rsidRPr="00991BB5" w:rsidRDefault="006E12D4" w:rsidP="006133C9">
      <w:pPr>
        <w:autoSpaceDE w:val="0"/>
        <w:autoSpaceDN w:val="0"/>
        <w:adjustRightInd w:val="0"/>
        <w:spacing w:after="0" w:line="240" w:lineRule="auto"/>
        <w:ind w:left="-426" w:firstLine="852"/>
        <w:jc w:val="both"/>
        <w:rPr>
          <w:rFonts w:ascii="Times New Roman" w:eastAsia="SimSun" w:hAnsi="Times New Roman" w:cs="Times New Roman"/>
          <w:sz w:val="28"/>
          <w:szCs w:val="28"/>
          <w:lang w:val="uk-UA" w:eastAsia="zh-CN"/>
        </w:rPr>
      </w:pPr>
      <w:r w:rsidRPr="006E12D4">
        <w:rPr>
          <w:rFonts w:ascii="Times New Roman" w:eastAsia="SimSun" w:hAnsi="Times New Roman" w:cs="Times New Roman"/>
          <w:sz w:val="28"/>
          <w:szCs w:val="28"/>
          <w:lang w:val="uk-UA" w:eastAsia="zh-CN"/>
        </w:rPr>
        <w:t xml:space="preserve">Надання адміністративних послуг є безкоштовним, оплата здійснюється лише за ті послуги, які передбачені чинним законодавством, за які передбачено адміністративний збір. Так протягом дня для отримання </w:t>
      </w:r>
      <w:r w:rsidRPr="006E12D4">
        <w:rPr>
          <w:rFonts w:ascii="Times New Roman" w:eastAsia="SimSun" w:hAnsi="Times New Roman" w:cs="Times New Roman"/>
          <w:sz w:val="28"/>
          <w:szCs w:val="28"/>
          <w:lang w:val="uk-UA" w:eastAsia="zh-CN"/>
        </w:rPr>
        <w:lastRenderedPageBreak/>
        <w:t>адміністративних послуг  та консультацій у відділ звертається близько 100 осіб. Час прийому одного суб’єкта-звернення не перевищує 10-15 хвилин. Адміністратори Центру є досвідченими професіоналами, надають адміністративні послуги та консультації за різними напрямками, знають специфіку певної категорії справ.</w:t>
      </w:r>
    </w:p>
    <w:p w:rsidR="005A3DE5" w:rsidRPr="007E6925" w:rsidRDefault="00991BB5" w:rsidP="006133C9">
      <w:pPr>
        <w:spacing w:after="0" w:line="240" w:lineRule="auto"/>
        <w:ind w:left="-426" w:right="355" w:firstLine="852"/>
        <w:jc w:val="both"/>
        <w:rPr>
          <w:rFonts w:ascii="Times New Roman" w:eastAsia="SimSun" w:hAnsi="Times New Roman" w:cs="Times New Roman"/>
          <w:sz w:val="28"/>
          <w:szCs w:val="28"/>
          <w:lang w:val="uk-UA" w:eastAsia="zh-CN"/>
        </w:rPr>
      </w:pPr>
      <w:r w:rsidRPr="00991BB5">
        <w:rPr>
          <w:rFonts w:ascii="Times New Roman" w:eastAsia="SimSun" w:hAnsi="Times New Roman" w:cs="Times New Roman"/>
          <w:sz w:val="28"/>
          <w:szCs w:val="28"/>
          <w:lang w:val="uk-UA" w:eastAsia="zh-CN"/>
        </w:rPr>
        <w:tab/>
      </w:r>
      <w:r w:rsidR="000003AF" w:rsidRPr="000003AF">
        <w:rPr>
          <w:rFonts w:ascii="Times New Roman" w:eastAsia="SimSun" w:hAnsi="Times New Roman" w:cs="Times New Roman"/>
          <w:sz w:val="28"/>
          <w:szCs w:val="28"/>
          <w:lang w:val="uk-UA" w:eastAsia="zh-CN"/>
        </w:rPr>
        <w:t>За 11 місяців 2021 року Центром надано 8842 адміністративних послуг та близько 14000 консультацій. До місцевого бюджету дод</w:t>
      </w:r>
      <w:r w:rsidR="000003AF">
        <w:rPr>
          <w:rFonts w:ascii="Times New Roman" w:eastAsia="SimSun" w:hAnsi="Times New Roman" w:cs="Times New Roman"/>
          <w:sz w:val="28"/>
          <w:szCs w:val="28"/>
          <w:lang w:val="uk-UA" w:eastAsia="zh-CN"/>
        </w:rPr>
        <w:t>атково залучено 597606 грн.</w:t>
      </w:r>
    </w:p>
    <w:p w:rsidR="000003AF" w:rsidRPr="000003AF" w:rsidRDefault="000003AF" w:rsidP="006133C9">
      <w:pPr>
        <w:spacing w:after="0" w:line="240" w:lineRule="auto"/>
        <w:ind w:left="-426" w:right="-1" w:firstLine="852"/>
        <w:jc w:val="both"/>
        <w:rPr>
          <w:rFonts w:ascii="Times New Roman" w:eastAsia="SimSun" w:hAnsi="Times New Roman" w:cs="Times New Roman"/>
          <w:sz w:val="28"/>
          <w:szCs w:val="28"/>
          <w:lang w:val="uk-UA" w:eastAsia="zh-CN"/>
        </w:rPr>
      </w:pPr>
      <w:r w:rsidRPr="000003AF">
        <w:rPr>
          <w:rFonts w:ascii="Times New Roman" w:eastAsia="SimSun" w:hAnsi="Times New Roman" w:cs="Times New Roman"/>
          <w:sz w:val="28"/>
          <w:szCs w:val="28"/>
          <w:lang w:val="uk-UA" w:eastAsia="zh-CN"/>
        </w:rPr>
        <w:t>За 2021 рік:</w:t>
      </w:r>
    </w:p>
    <w:p w:rsidR="000003AF" w:rsidRPr="000003AF" w:rsidRDefault="000003AF" w:rsidP="006133C9">
      <w:pPr>
        <w:numPr>
          <w:ilvl w:val="0"/>
          <w:numId w:val="1"/>
        </w:numPr>
        <w:spacing w:after="0" w:line="240" w:lineRule="auto"/>
        <w:ind w:left="-426" w:right="-1" w:firstLine="852"/>
        <w:jc w:val="both"/>
        <w:rPr>
          <w:rFonts w:ascii="Times New Roman" w:eastAsia="SimSun" w:hAnsi="Times New Roman" w:cs="Times New Roman"/>
          <w:sz w:val="28"/>
          <w:szCs w:val="28"/>
          <w:lang w:val="uk-UA" w:eastAsia="zh-CN"/>
        </w:rPr>
      </w:pPr>
      <w:r w:rsidRPr="000003AF">
        <w:rPr>
          <w:rFonts w:ascii="Times New Roman" w:eastAsia="SimSun" w:hAnsi="Times New Roman" w:cs="Times New Roman"/>
          <w:sz w:val="28"/>
          <w:szCs w:val="28"/>
          <w:lang w:val="uk-UA" w:eastAsia="zh-CN"/>
        </w:rPr>
        <w:t>оформлено біометричних паспортів громадянина України для виїзду закордон  за 11 місяців 2021року – 317 шт.;</w:t>
      </w:r>
    </w:p>
    <w:p w:rsidR="000003AF" w:rsidRPr="000003AF" w:rsidRDefault="000003AF" w:rsidP="006133C9">
      <w:pPr>
        <w:numPr>
          <w:ilvl w:val="0"/>
          <w:numId w:val="1"/>
        </w:numPr>
        <w:spacing w:after="0" w:line="240" w:lineRule="auto"/>
        <w:ind w:left="-426" w:right="-1" w:firstLine="852"/>
        <w:jc w:val="both"/>
        <w:rPr>
          <w:rFonts w:ascii="Times New Roman" w:eastAsia="SimSun" w:hAnsi="Times New Roman" w:cs="Times New Roman"/>
          <w:sz w:val="28"/>
          <w:szCs w:val="28"/>
          <w:lang w:val="uk-UA" w:eastAsia="zh-CN"/>
        </w:rPr>
      </w:pPr>
      <w:r w:rsidRPr="000003AF">
        <w:rPr>
          <w:rFonts w:ascii="Times New Roman" w:eastAsia="SimSun" w:hAnsi="Times New Roman" w:cs="Times New Roman"/>
          <w:sz w:val="28"/>
          <w:szCs w:val="28"/>
          <w:lang w:val="uk-UA" w:eastAsia="zh-CN"/>
        </w:rPr>
        <w:t xml:space="preserve">оформлено </w:t>
      </w:r>
      <w:r w:rsidRPr="000003AF">
        <w:rPr>
          <w:rFonts w:ascii="Times New Roman" w:eastAsia="SimSun" w:hAnsi="Times New Roman" w:cs="Times New Roman"/>
          <w:sz w:val="28"/>
          <w:szCs w:val="28"/>
          <w:lang w:val="en-US" w:eastAsia="zh-CN"/>
        </w:rPr>
        <w:t>ID</w:t>
      </w:r>
      <w:proofErr w:type="spellStart"/>
      <w:r w:rsidRPr="000003AF">
        <w:rPr>
          <w:rFonts w:ascii="Times New Roman" w:eastAsia="SimSun" w:hAnsi="Times New Roman" w:cs="Times New Roman"/>
          <w:sz w:val="28"/>
          <w:szCs w:val="28"/>
          <w:lang w:val="uk-UA" w:eastAsia="zh-CN"/>
        </w:rPr>
        <w:t>-карт</w:t>
      </w:r>
      <w:r w:rsidR="00706F0D">
        <w:rPr>
          <w:rFonts w:ascii="Times New Roman" w:eastAsia="SimSun" w:hAnsi="Times New Roman" w:cs="Times New Roman"/>
          <w:sz w:val="28"/>
          <w:szCs w:val="28"/>
          <w:lang w:val="uk-UA" w:eastAsia="zh-CN"/>
        </w:rPr>
        <w:t>ок</w:t>
      </w:r>
      <w:proofErr w:type="spellEnd"/>
      <w:r w:rsidRPr="000003AF">
        <w:rPr>
          <w:rFonts w:ascii="Times New Roman" w:eastAsia="SimSun" w:hAnsi="Times New Roman" w:cs="Times New Roman"/>
          <w:sz w:val="28"/>
          <w:szCs w:val="28"/>
          <w:lang w:val="uk-UA" w:eastAsia="zh-CN"/>
        </w:rPr>
        <w:t xml:space="preserve"> за 11 місяців 2021року – 260 шт.;</w:t>
      </w:r>
    </w:p>
    <w:p w:rsidR="000003AF" w:rsidRPr="000003AF" w:rsidRDefault="000003AF" w:rsidP="006133C9">
      <w:pPr>
        <w:spacing w:after="0" w:line="240" w:lineRule="auto"/>
        <w:ind w:left="-426" w:right="-1" w:firstLine="852"/>
        <w:jc w:val="both"/>
        <w:rPr>
          <w:rFonts w:ascii="Times New Roman" w:eastAsia="SimSun" w:hAnsi="Times New Roman" w:cs="Times New Roman"/>
          <w:sz w:val="28"/>
          <w:szCs w:val="28"/>
          <w:lang w:val="uk-UA" w:eastAsia="zh-CN"/>
        </w:rPr>
      </w:pPr>
      <w:r w:rsidRPr="000003AF">
        <w:rPr>
          <w:rFonts w:ascii="Times New Roman" w:eastAsia="SimSun" w:hAnsi="Times New Roman" w:cs="Times New Roman"/>
          <w:sz w:val="28"/>
          <w:szCs w:val="28"/>
          <w:lang w:val="uk-UA" w:eastAsia="zh-CN"/>
        </w:rPr>
        <w:t>Дохід до місцевого бюджету становить 132200 грн.</w:t>
      </w:r>
    </w:p>
    <w:p w:rsidR="000003AF" w:rsidRPr="000003AF" w:rsidRDefault="000003AF" w:rsidP="006133C9">
      <w:pPr>
        <w:spacing w:after="0" w:line="240" w:lineRule="auto"/>
        <w:ind w:left="-426" w:right="-1" w:firstLine="852"/>
        <w:jc w:val="both"/>
        <w:rPr>
          <w:rFonts w:ascii="Times New Roman" w:eastAsia="SimSun" w:hAnsi="Times New Roman" w:cs="Times New Roman"/>
          <w:sz w:val="28"/>
          <w:szCs w:val="28"/>
          <w:lang w:val="uk-UA" w:eastAsia="zh-CN"/>
        </w:rPr>
      </w:pPr>
      <w:r w:rsidRPr="000003AF">
        <w:rPr>
          <w:rFonts w:ascii="Times New Roman" w:eastAsia="SimSun" w:hAnsi="Times New Roman" w:cs="Times New Roman"/>
          <w:sz w:val="28"/>
          <w:szCs w:val="28"/>
          <w:lang w:val="uk-UA" w:eastAsia="zh-CN"/>
        </w:rPr>
        <w:t xml:space="preserve">   Віддаленим робочим місцем адміністратора в </w:t>
      </w:r>
      <w:proofErr w:type="spellStart"/>
      <w:r w:rsidRPr="000003AF">
        <w:rPr>
          <w:rFonts w:ascii="Times New Roman" w:eastAsia="SimSun" w:hAnsi="Times New Roman" w:cs="Times New Roman"/>
          <w:sz w:val="28"/>
          <w:szCs w:val="28"/>
          <w:lang w:val="uk-UA" w:eastAsia="zh-CN"/>
        </w:rPr>
        <w:t>смт</w:t>
      </w:r>
      <w:proofErr w:type="spellEnd"/>
      <w:r w:rsidRPr="000003AF">
        <w:rPr>
          <w:rFonts w:ascii="Times New Roman" w:eastAsia="SimSun" w:hAnsi="Times New Roman" w:cs="Times New Roman"/>
          <w:sz w:val="28"/>
          <w:szCs w:val="28"/>
          <w:lang w:val="uk-UA" w:eastAsia="zh-CN"/>
        </w:rPr>
        <w:t xml:space="preserve"> </w:t>
      </w:r>
      <w:proofErr w:type="spellStart"/>
      <w:r w:rsidRPr="000003AF">
        <w:rPr>
          <w:rFonts w:ascii="Times New Roman" w:eastAsia="SimSun" w:hAnsi="Times New Roman" w:cs="Times New Roman"/>
          <w:sz w:val="28"/>
          <w:szCs w:val="28"/>
          <w:lang w:val="uk-UA" w:eastAsia="zh-CN"/>
        </w:rPr>
        <w:t>Ірдинь</w:t>
      </w:r>
      <w:proofErr w:type="spellEnd"/>
      <w:r w:rsidRPr="000003AF">
        <w:rPr>
          <w:rFonts w:ascii="Times New Roman" w:eastAsia="SimSun" w:hAnsi="Times New Roman" w:cs="Times New Roman"/>
          <w:sz w:val="28"/>
          <w:szCs w:val="28"/>
          <w:lang w:val="uk-UA" w:eastAsia="zh-CN"/>
        </w:rPr>
        <w:t xml:space="preserve"> за 11 місяців 2021 року надано 1804 адміністративних послуг та близько 2000 консультацій.</w:t>
      </w:r>
    </w:p>
    <w:p w:rsidR="00932F2E" w:rsidRPr="00932F2E" w:rsidRDefault="00932F2E" w:rsidP="006133C9">
      <w:pPr>
        <w:spacing w:after="0" w:line="240" w:lineRule="auto"/>
        <w:ind w:left="-426" w:right="-1" w:firstLine="852"/>
        <w:jc w:val="both"/>
        <w:rPr>
          <w:rFonts w:ascii="Times New Roman" w:eastAsia="SimSun" w:hAnsi="Times New Roman" w:cs="Times New Roman"/>
          <w:sz w:val="28"/>
          <w:szCs w:val="28"/>
          <w:lang w:val="uk-UA" w:eastAsia="zh-CN"/>
        </w:rPr>
      </w:pPr>
      <w:r w:rsidRPr="00932F2E">
        <w:rPr>
          <w:rFonts w:ascii="Times New Roman" w:eastAsia="SimSun" w:hAnsi="Times New Roman" w:cs="Times New Roman"/>
          <w:sz w:val="28"/>
          <w:szCs w:val="28"/>
          <w:lang w:val="uk-UA" w:eastAsia="zh-CN"/>
        </w:rPr>
        <w:t xml:space="preserve">Шляхом надання послуги «шлюб за добу» в </w:t>
      </w:r>
      <w:proofErr w:type="spellStart"/>
      <w:r w:rsidRPr="00932F2E">
        <w:rPr>
          <w:rFonts w:ascii="Times New Roman" w:eastAsia="SimSun" w:hAnsi="Times New Roman" w:cs="Times New Roman"/>
          <w:sz w:val="28"/>
          <w:szCs w:val="28"/>
          <w:lang w:val="uk-UA" w:eastAsia="zh-CN"/>
        </w:rPr>
        <w:t>ЦНАПі</w:t>
      </w:r>
      <w:proofErr w:type="spellEnd"/>
      <w:r w:rsidRPr="00932F2E">
        <w:rPr>
          <w:rFonts w:ascii="Times New Roman" w:eastAsia="SimSun" w:hAnsi="Times New Roman" w:cs="Times New Roman"/>
          <w:sz w:val="28"/>
          <w:szCs w:val="28"/>
          <w:lang w:val="uk-UA" w:eastAsia="zh-CN"/>
        </w:rPr>
        <w:t xml:space="preserve"> </w:t>
      </w:r>
      <w:proofErr w:type="spellStart"/>
      <w:r w:rsidRPr="00932F2E">
        <w:rPr>
          <w:rFonts w:ascii="Times New Roman" w:eastAsia="SimSun" w:hAnsi="Times New Roman" w:cs="Times New Roman"/>
          <w:sz w:val="28"/>
          <w:szCs w:val="28"/>
          <w:lang w:val="uk-UA" w:eastAsia="zh-CN"/>
        </w:rPr>
        <w:t>Білозірської</w:t>
      </w:r>
      <w:proofErr w:type="spellEnd"/>
      <w:r w:rsidRPr="00932F2E">
        <w:rPr>
          <w:rFonts w:ascii="Times New Roman" w:eastAsia="SimSun" w:hAnsi="Times New Roman" w:cs="Times New Roman"/>
          <w:sz w:val="28"/>
          <w:szCs w:val="28"/>
          <w:lang w:val="uk-UA" w:eastAsia="zh-CN"/>
        </w:rPr>
        <w:t xml:space="preserve"> сільської ради,   КП «Центр культури та дозвілля Білозірської сільс</w:t>
      </w:r>
      <w:r w:rsidR="000003AF">
        <w:rPr>
          <w:rFonts w:ascii="Times New Roman" w:eastAsia="SimSun" w:hAnsi="Times New Roman" w:cs="Times New Roman"/>
          <w:sz w:val="28"/>
          <w:szCs w:val="28"/>
          <w:lang w:val="uk-UA" w:eastAsia="zh-CN"/>
        </w:rPr>
        <w:t>ької ради» додатково отримало 38</w:t>
      </w:r>
      <w:r w:rsidRPr="00932F2E">
        <w:rPr>
          <w:rFonts w:ascii="Times New Roman" w:eastAsia="SimSun" w:hAnsi="Times New Roman" w:cs="Times New Roman"/>
          <w:sz w:val="28"/>
          <w:szCs w:val="28"/>
          <w:lang w:val="uk-UA" w:eastAsia="zh-CN"/>
        </w:rPr>
        <w:t>000 грн.</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Об’єктом аналізу фінансово-бюджетної ситуації територіальної громади є місцевий бюджет та функціонування міжбюджетних відносин в умовах ринкової економіки.</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Фінансово-бюджетна діяльність - це основний інструмент регулювання та стимулювання економічних і соціальних процесів в громаді, що реалізується за рахунок бюджетних ресурсів, власних коштів підприємств, установ та організацій, коштів позабюджетних фондів та коштів інвесторів.</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Основною метою діяльності об’єднаної громади у сфері бюджетно-фінансової політики є формування достатніх ресурсів для фінансування пріоритетних напрямів соціально-економічного розвитку громади та підвищення ефективності використання бюджетних коштів.</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 xml:space="preserve">Відповідно до Закону України «Про Державний бюджет України на 2020рік» </w:t>
      </w:r>
      <w:proofErr w:type="spellStart"/>
      <w:r w:rsidRPr="0029313D">
        <w:rPr>
          <w:rFonts w:ascii="Times New Roman CYR" w:eastAsia="SimSun" w:hAnsi="Times New Roman CYR" w:cs="Times New Roman CYR"/>
          <w:color w:val="000000"/>
          <w:sz w:val="28"/>
          <w:szCs w:val="28"/>
          <w:lang w:val="uk-UA" w:eastAsia="zh-CN"/>
        </w:rPr>
        <w:t>Білозірська</w:t>
      </w:r>
      <w:proofErr w:type="spellEnd"/>
      <w:r w:rsidRPr="0029313D">
        <w:rPr>
          <w:rFonts w:ascii="Times New Roman CYR" w:eastAsia="SimSun" w:hAnsi="Times New Roman CYR" w:cs="Times New Roman CYR"/>
          <w:color w:val="000000"/>
          <w:sz w:val="28"/>
          <w:szCs w:val="28"/>
          <w:lang w:val="uk-UA" w:eastAsia="zh-CN"/>
        </w:rPr>
        <w:t xml:space="preserve"> сільська рада станом на 01.12.2021 року отримала міжбюджетних трансфертів 30 093,518  </w:t>
      </w:r>
      <w:proofErr w:type="spellStart"/>
      <w:r w:rsidRPr="0029313D">
        <w:rPr>
          <w:rFonts w:ascii="Times New Roman CYR" w:eastAsia="SimSun" w:hAnsi="Times New Roman CYR" w:cs="Times New Roman CYR"/>
          <w:color w:val="000000"/>
          <w:sz w:val="28"/>
          <w:szCs w:val="28"/>
          <w:lang w:val="uk-UA" w:eastAsia="zh-CN"/>
        </w:rPr>
        <w:t>тис.грн</w:t>
      </w:r>
      <w:proofErr w:type="spellEnd"/>
      <w:r w:rsidRPr="0029313D">
        <w:rPr>
          <w:rFonts w:ascii="Times New Roman CYR" w:eastAsia="SimSun" w:hAnsi="Times New Roman CYR" w:cs="Times New Roman CYR"/>
          <w:color w:val="000000"/>
          <w:sz w:val="28"/>
          <w:szCs w:val="28"/>
          <w:lang w:val="uk-UA" w:eastAsia="zh-CN"/>
        </w:rPr>
        <w:t xml:space="preserve"> в тому числі:</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Базова дотація в сумі 7 456,900 тис. грн.</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Освітня субвенція з державного бюджету місцевим бюджетам в сумі 19 845,400 тис. грн.</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848,650 тис. грн.</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157,317 тис. грн.</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в сумі 301,761 тис. грн..</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lastRenderedPageBreak/>
        <w:t>Інші субвенції з місцевого бюджету в сумі 501,203 тис. грн.</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Субвенція з державного бюджету місцевим бюджетам на здійснення заходів щодо соціально-економічного розвитку окремих територій 505,775 тис. грн.</w:t>
      </w:r>
    </w:p>
    <w:p w:rsidR="0029313D" w:rsidRPr="0029313D" w:rsidRDefault="0029313D" w:rsidP="006133C9">
      <w:pPr>
        <w:numPr>
          <w:ilvl w:val="0"/>
          <w:numId w:val="2"/>
        </w:num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476,512 тис. грн.</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 xml:space="preserve">Обсяг доходів загального фонду в 2021 році за звітний період без трансфертів з державного бюджету склав суму в розмірі – 31 497,568 тис. </w:t>
      </w:r>
      <w:proofErr w:type="spellStart"/>
      <w:r w:rsidRPr="0029313D">
        <w:rPr>
          <w:rFonts w:ascii="Times New Roman CYR" w:eastAsia="SimSun" w:hAnsi="Times New Roman CYR" w:cs="Times New Roman CYR"/>
          <w:color w:val="000000"/>
          <w:sz w:val="28"/>
          <w:szCs w:val="28"/>
          <w:lang w:val="uk-UA" w:eastAsia="zh-CN"/>
        </w:rPr>
        <w:t>грн</w:t>
      </w:r>
      <w:proofErr w:type="spellEnd"/>
      <w:r w:rsidRPr="0029313D">
        <w:rPr>
          <w:rFonts w:ascii="Times New Roman CYR" w:eastAsia="SimSun" w:hAnsi="Times New Roman CYR" w:cs="Times New Roman CYR"/>
          <w:color w:val="000000"/>
          <w:sz w:val="28"/>
          <w:szCs w:val="28"/>
          <w:lang w:val="uk-UA" w:eastAsia="zh-CN"/>
        </w:rPr>
        <w:t xml:space="preserve"> або 100,90 % виконання до уточнюючого плану.</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 xml:space="preserve">У результаті діяльності об’єднаної громади зріс обсяг власних доходів місцевих бюджетів на суму 3 520,95 тис. </w:t>
      </w:r>
      <w:proofErr w:type="spellStart"/>
      <w:r w:rsidRPr="0029313D">
        <w:rPr>
          <w:rFonts w:ascii="Times New Roman CYR" w:eastAsia="SimSun" w:hAnsi="Times New Roman CYR" w:cs="Times New Roman CYR"/>
          <w:color w:val="000000"/>
          <w:sz w:val="28"/>
          <w:szCs w:val="28"/>
          <w:lang w:val="uk-UA" w:eastAsia="zh-CN"/>
        </w:rPr>
        <w:t>грн</w:t>
      </w:r>
      <w:proofErr w:type="spellEnd"/>
      <w:r w:rsidRPr="0029313D">
        <w:rPr>
          <w:rFonts w:ascii="Times New Roman CYR" w:eastAsia="SimSun" w:hAnsi="Times New Roman CYR" w:cs="Times New Roman CYR"/>
          <w:color w:val="000000"/>
          <w:sz w:val="28"/>
          <w:szCs w:val="28"/>
          <w:lang w:val="uk-UA" w:eastAsia="zh-CN"/>
        </w:rPr>
        <w:t xml:space="preserve"> або на 12,6 % в порівнянні до відповідного періоду  2020 року. Основним джерелом наповнення бюджету є податок на доходи фізичних осіб – 17 075,2 тис. грн., що складає 54 % від загального обсягу доходів загального фонду. На 2021 рік  доходи загального фонду без трансфертів заплановані понад 34 807,23 тис. грн.</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 xml:space="preserve">Штатна чисельність працівників органу управління (службовців), затверджена </w:t>
      </w:r>
      <w:proofErr w:type="spellStart"/>
      <w:r w:rsidRPr="0029313D">
        <w:rPr>
          <w:rFonts w:ascii="Times New Roman CYR" w:eastAsia="SimSun" w:hAnsi="Times New Roman CYR" w:cs="Times New Roman CYR"/>
          <w:color w:val="000000"/>
          <w:sz w:val="28"/>
          <w:szCs w:val="28"/>
          <w:lang w:val="uk-UA" w:eastAsia="zh-CN"/>
        </w:rPr>
        <w:t>Білозірською</w:t>
      </w:r>
      <w:proofErr w:type="spellEnd"/>
      <w:r w:rsidRPr="0029313D">
        <w:rPr>
          <w:rFonts w:ascii="Times New Roman CYR" w:eastAsia="SimSun" w:hAnsi="Times New Roman CYR" w:cs="Times New Roman CYR"/>
          <w:color w:val="000000"/>
          <w:sz w:val="28"/>
          <w:szCs w:val="28"/>
          <w:lang w:val="uk-UA" w:eastAsia="zh-CN"/>
        </w:rPr>
        <w:t xml:space="preserve"> сільською радою у кількості 55 осіб. Виходячи із розрахунку чисельності населення громади та чисельності службовців,  навантаження на одного службовця з надання послуг населенню становить 165 осіб. Питома вага видатків на утримання апарату ОМС в зведеному бюджеті ОТГ (без урахування трансфертів) становить – 39,2 %.</w:t>
      </w:r>
    </w:p>
    <w:p w:rsidR="0029313D" w:rsidRPr="0029313D" w:rsidRDefault="0029313D" w:rsidP="006133C9">
      <w:pPr>
        <w:autoSpaceDE w:val="0"/>
        <w:autoSpaceDN w:val="0"/>
        <w:adjustRightInd w:val="0"/>
        <w:spacing w:after="0" w:line="240" w:lineRule="auto"/>
        <w:ind w:left="-426" w:firstLine="852"/>
        <w:jc w:val="both"/>
        <w:rPr>
          <w:rFonts w:ascii="Times New Roman CYR" w:eastAsia="SimSun" w:hAnsi="Times New Roman CYR" w:cs="Times New Roman CYR"/>
          <w:color w:val="000000"/>
          <w:sz w:val="28"/>
          <w:szCs w:val="28"/>
          <w:lang w:val="uk-UA" w:eastAsia="zh-CN"/>
        </w:rPr>
      </w:pPr>
      <w:r w:rsidRPr="0029313D">
        <w:rPr>
          <w:rFonts w:ascii="Times New Roman CYR" w:eastAsia="SimSun" w:hAnsi="Times New Roman CYR" w:cs="Times New Roman CYR"/>
          <w:color w:val="000000"/>
          <w:sz w:val="28"/>
          <w:szCs w:val="28"/>
          <w:lang w:val="uk-UA" w:eastAsia="zh-CN"/>
        </w:rPr>
        <w:t>У 2021 році на капітальні видатки виділено суму в розмірі  5 553,6 тис. грн. із них витрачено 4212,1 тис. грн. Дані кошти спрямовані на проведення капітальних ремонтів закладів освіти, культури, реконструкцію мереж вуличного освітлення, поліпшення матеріально-технічних баз комунальних підприємств та ін.</w:t>
      </w:r>
    </w:p>
    <w:p w:rsidR="00706F0D" w:rsidRPr="00120576" w:rsidRDefault="00706F0D" w:rsidP="0076505F">
      <w:pPr>
        <w:autoSpaceDE w:val="0"/>
        <w:autoSpaceDN w:val="0"/>
        <w:adjustRightInd w:val="0"/>
        <w:spacing w:after="0" w:line="240" w:lineRule="auto"/>
        <w:jc w:val="both"/>
        <w:rPr>
          <w:rFonts w:ascii="Times New Roman" w:eastAsia="SimSun" w:hAnsi="Times New Roman" w:cs="Times New Roman"/>
          <w:color w:val="000000"/>
          <w:sz w:val="28"/>
          <w:szCs w:val="28"/>
          <w:lang w:val="uk-UA" w:eastAsia="ru-RU"/>
        </w:rPr>
      </w:pPr>
    </w:p>
    <w:p w:rsidR="00706F0D" w:rsidRPr="00706F0D" w:rsidRDefault="00706F0D" w:rsidP="00706F0D">
      <w:pPr>
        <w:spacing w:line="240" w:lineRule="auto"/>
        <w:ind w:left="-360" w:firstLine="720"/>
        <w:jc w:val="center"/>
        <w:rPr>
          <w:rFonts w:ascii="Times New Roman" w:eastAsia="Calibri" w:hAnsi="Times New Roman" w:cs="Times New Roman"/>
          <w:b/>
          <w:sz w:val="28"/>
          <w:szCs w:val="28"/>
          <w:lang w:val="uk-UA"/>
        </w:rPr>
      </w:pPr>
      <w:r w:rsidRPr="00706F0D">
        <w:rPr>
          <w:rFonts w:ascii="Times New Roman" w:eastAsia="Calibri" w:hAnsi="Times New Roman" w:cs="Times New Roman"/>
          <w:b/>
          <w:sz w:val="28"/>
          <w:szCs w:val="28"/>
          <w:lang w:val="uk-UA"/>
        </w:rPr>
        <w:t xml:space="preserve">Фінансове забезпечення капітальних видатків Білозірської сільської ради в 2021 році </w:t>
      </w:r>
    </w:p>
    <w:p w:rsidR="00706F0D" w:rsidRPr="00706F0D" w:rsidRDefault="00706F0D" w:rsidP="00706F0D">
      <w:pPr>
        <w:ind w:left="-360" w:firstLine="720"/>
        <w:jc w:val="right"/>
        <w:rPr>
          <w:rFonts w:ascii="Calibri" w:eastAsia="Calibri" w:hAnsi="Calibri" w:cs="Times New Roman"/>
          <w:i/>
          <w:lang w:val="uk-UA"/>
        </w:rPr>
      </w:pPr>
      <w:r w:rsidRPr="00706F0D">
        <w:rPr>
          <w:rFonts w:ascii="Times New Roman" w:eastAsia="Calibri" w:hAnsi="Times New Roman" w:cs="Times New Roman"/>
          <w:i/>
          <w:sz w:val="28"/>
          <w:szCs w:val="28"/>
          <w:lang w:val="uk-UA"/>
        </w:rPr>
        <w:t xml:space="preserve">                                Таблиця 4</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32"/>
        <w:gridCol w:w="1559"/>
        <w:gridCol w:w="1418"/>
        <w:gridCol w:w="1276"/>
      </w:tblGrid>
      <w:tr w:rsidR="00706F0D" w:rsidRPr="00706F0D" w:rsidTr="00192EA5">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lang w:val="uk-UA"/>
              </w:rPr>
            </w:pPr>
            <w:r w:rsidRPr="00706F0D">
              <w:rPr>
                <w:rFonts w:ascii="Times New Roman" w:eastAsia="Calibri" w:hAnsi="Times New Roman" w:cs="Times New Roman"/>
                <w:lang w:val="uk-UA"/>
              </w:rPr>
              <w:t>№ н/п</w:t>
            </w:r>
          </w:p>
        </w:tc>
        <w:tc>
          <w:tcPr>
            <w:tcW w:w="7191" w:type="dxa"/>
            <w:gridSpan w:val="2"/>
            <w:shd w:val="clear" w:color="auto" w:fill="auto"/>
          </w:tcPr>
          <w:p w:rsidR="00706F0D" w:rsidRPr="00706F0D" w:rsidRDefault="00706F0D" w:rsidP="00706F0D">
            <w:pPr>
              <w:spacing w:after="0" w:line="240" w:lineRule="auto"/>
              <w:jc w:val="center"/>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Назва заходу</w:t>
            </w:r>
          </w:p>
        </w:tc>
        <w:tc>
          <w:tcPr>
            <w:tcW w:w="1418"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Вартість тис. грн.</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 xml:space="preserve">Місцевий бюджет  тис. грн. </w:t>
            </w:r>
          </w:p>
        </w:tc>
      </w:tr>
      <w:tr w:rsidR="00706F0D" w:rsidRPr="00706F0D" w:rsidTr="00192EA5">
        <w:trPr>
          <w:trHeight w:val="260"/>
        </w:trPr>
        <w:tc>
          <w:tcPr>
            <w:tcW w:w="10425" w:type="dxa"/>
            <w:gridSpan w:val="5"/>
            <w:shd w:val="clear" w:color="auto" w:fill="auto"/>
          </w:tcPr>
          <w:p w:rsidR="00706F0D" w:rsidRPr="00706F0D" w:rsidRDefault="00706F0D" w:rsidP="00706F0D">
            <w:pPr>
              <w:spacing w:after="0" w:line="240" w:lineRule="auto"/>
              <w:jc w:val="center"/>
              <w:rPr>
                <w:rFonts w:ascii="Times New Roman" w:eastAsia="Calibri" w:hAnsi="Times New Roman" w:cs="Times New Roman"/>
                <w:sz w:val="24"/>
                <w:szCs w:val="24"/>
                <w:lang w:val="uk-UA"/>
              </w:rPr>
            </w:pPr>
            <w:r w:rsidRPr="00706F0D">
              <w:rPr>
                <w:rFonts w:ascii="Times New Roman" w:eastAsia="Calibri" w:hAnsi="Times New Roman" w:cs="Times New Roman"/>
                <w:b/>
                <w:sz w:val="24"/>
                <w:szCs w:val="24"/>
                <w:lang w:val="uk-UA"/>
              </w:rPr>
              <w:t>Нова українська школа</w:t>
            </w:r>
          </w:p>
        </w:tc>
      </w:tr>
      <w:tr w:rsidR="00706F0D" w:rsidRPr="00706F0D" w:rsidTr="00192EA5">
        <w:trPr>
          <w:trHeight w:val="255"/>
        </w:trPr>
        <w:tc>
          <w:tcPr>
            <w:tcW w:w="540" w:type="dxa"/>
            <w:shd w:val="clear" w:color="auto" w:fill="auto"/>
          </w:tcPr>
          <w:p w:rsidR="00706F0D" w:rsidRPr="00706F0D" w:rsidRDefault="00706F0D" w:rsidP="00706F0D">
            <w:pPr>
              <w:spacing w:after="0" w:line="240" w:lineRule="auto"/>
              <w:rPr>
                <w:rFonts w:ascii="Calibri" w:eastAsia="Calibri" w:hAnsi="Calibri" w:cs="Times New Roman"/>
                <w:lang w:val="uk-UA"/>
              </w:rPr>
            </w:pPr>
            <w:r w:rsidRPr="00706F0D">
              <w:rPr>
                <w:rFonts w:ascii="Calibri" w:eastAsia="Calibri" w:hAnsi="Calibri" w:cs="Times New Roman"/>
                <w:lang w:val="uk-UA"/>
              </w:rPr>
              <w:t>1</w:t>
            </w:r>
          </w:p>
        </w:tc>
        <w:tc>
          <w:tcPr>
            <w:tcW w:w="7191" w:type="dxa"/>
            <w:gridSpan w:val="2"/>
            <w:shd w:val="clear" w:color="auto" w:fill="auto"/>
            <w:vAlign w:val="bottom"/>
          </w:tcPr>
          <w:p w:rsidR="00706F0D" w:rsidRPr="00706F0D" w:rsidRDefault="00706F0D" w:rsidP="00706F0D">
            <w:pPr>
              <w:spacing w:after="0" w:line="240" w:lineRule="auto"/>
              <w:rPr>
                <w:rFonts w:ascii="Times New Roman" w:eastAsia="SimSun" w:hAnsi="Times New Roman" w:cs="Times New Roman"/>
                <w:lang w:eastAsia="zh-CN"/>
              </w:rPr>
            </w:pPr>
            <w:r w:rsidRPr="00706F0D">
              <w:rPr>
                <w:rFonts w:ascii="Times New Roman" w:eastAsia="SimSun" w:hAnsi="Times New Roman" w:cs="Times New Roman"/>
                <w:lang w:val="uk-UA" w:eastAsia="zh-CN"/>
              </w:rPr>
              <w:t>П</w:t>
            </w:r>
            <w:proofErr w:type="spellStart"/>
            <w:r w:rsidRPr="00706F0D">
              <w:rPr>
                <w:rFonts w:ascii="Times New Roman" w:eastAsia="SimSun" w:hAnsi="Times New Roman" w:cs="Times New Roman"/>
                <w:lang w:eastAsia="zh-CN"/>
              </w:rPr>
              <w:t>ридбання</w:t>
            </w:r>
            <w:proofErr w:type="spellEnd"/>
            <w:r w:rsidRPr="00706F0D">
              <w:rPr>
                <w:rFonts w:ascii="Times New Roman" w:eastAsia="SimSun" w:hAnsi="Times New Roman" w:cs="Times New Roman"/>
                <w:lang w:eastAsia="zh-CN"/>
              </w:rPr>
              <w:t xml:space="preserve"> </w:t>
            </w:r>
            <w:proofErr w:type="spellStart"/>
            <w:r w:rsidRPr="00706F0D">
              <w:rPr>
                <w:rFonts w:ascii="Times New Roman" w:eastAsia="SimSun" w:hAnsi="Times New Roman" w:cs="Times New Roman"/>
                <w:lang w:eastAsia="zh-CN"/>
              </w:rPr>
              <w:t>комп’ютерної</w:t>
            </w:r>
            <w:proofErr w:type="spellEnd"/>
            <w:r w:rsidRPr="00706F0D">
              <w:rPr>
                <w:rFonts w:ascii="Times New Roman" w:eastAsia="SimSun" w:hAnsi="Times New Roman" w:cs="Times New Roman"/>
                <w:lang w:eastAsia="zh-CN"/>
              </w:rPr>
              <w:t xml:space="preserve"> </w:t>
            </w:r>
            <w:proofErr w:type="spellStart"/>
            <w:r w:rsidRPr="00706F0D">
              <w:rPr>
                <w:rFonts w:ascii="Times New Roman" w:eastAsia="SimSun" w:hAnsi="Times New Roman" w:cs="Times New Roman"/>
                <w:lang w:eastAsia="zh-CN"/>
              </w:rPr>
              <w:t>техніки</w:t>
            </w:r>
            <w:proofErr w:type="spellEnd"/>
            <w:r w:rsidRPr="00706F0D">
              <w:rPr>
                <w:rFonts w:ascii="Times New Roman" w:eastAsia="SimSun" w:hAnsi="Times New Roman" w:cs="Times New Roman"/>
                <w:lang w:eastAsia="zh-CN"/>
              </w:rPr>
              <w:t xml:space="preserve"> НУШ.</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71,358</w:t>
            </w:r>
          </w:p>
        </w:tc>
        <w:tc>
          <w:tcPr>
            <w:tcW w:w="1276"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p>
        </w:tc>
      </w:tr>
      <w:tr w:rsidR="00706F0D" w:rsidRPr="00706F0D" w:rsidTr="00192EA5">
        <w:tc>
          <w:tcPr>
            <w:tcW w:w="10425" w:type="dxa"/>
            <w:gridSpan w:val="5"/>
            <w:shd w:val="clear" w:color="auto" w:fill="auto"/>
          </w:tcPr>
          <w:p w:rsidR="00706F0D" w:rsidRPr="00706F0D" w:rsidRDefault="00706F0D" w:rsidP="00706F0D">
            <w:pPr>
              <w:spacing w:after="0" w:line="240" w:lineRule="auto"/>
              <w:jc w:val="center"/>
              <w:rPr>
                <w:rFonts w:ascii="Times New Roman" w:eastAsia="SimSun" w:hAnsi="Times New Roman" w:cs="Times New Roman"/>
                <w:b/>
                <w:sz w:val="24"/>
                <w:szCs w:val="24"/>
                <w:lang w:val="uk-UA" w:eastAsia="zh-CN"/>
              </w:rPr>
            </w:pPr>
            <w:r w:rsidRPr="00706F0D">
              <w:rPr>
                <w:rFonts w:ascii="Times New Roman" w:eastAsia="SimSun" w:hAnsi="Times New Roman" w:cs="Times New Roman"/>
                <w:b/>
                <w:sz w:val="24"/>
                <w:szCs w:val="24"/>
                <w:lang w:val="uk-UA" w:eastAsia="zh-CN"/>
              </w:rPr>
              <w:t>Освітня субвенція</w:t>
            </w:r>
          </w:p>
        </w:tc>
      </w:tr>
      <w:tr w:rsidR="00706F0D" w:rsidRPr="00706F0D" w:rsidTr="00192EA5">
        <w:tc>
          <w:tcPr>
            <w:tcW w:w="540" w:type="dxa"/>
            <w:shd w:val="clear" w:color="auto" w:fill="auto"/>
          </w:tcPr>
          <w:p w:rsidR="00706F0D" w:rsidRPr="00706F0D" w:rsidRDefault="00706F0D" w:rsidP="00706F0D">
            <w:pPr>
              <w:spacing w:after="0" w:line="240" w:lineRule="auto"/>
              <w:rPr>
                <w:rFonts w:ascii="Calibri" w:eastAsia="Calibri" w:hAnsi="Calibri" w:cs="Times New Roman"/>
                <w:lang w:val="uk-UA"/>
              </w:rPr>
            </w:pPr>
            <w:r w:rsidRPr="00706F0D">
              <w:rPr>
                <w:rFonts w:ascii="Calibri" w:eastAsia="Calibri" w:hAnsi="Calibri" w:cs="Times New Roman"/>
                <w:lang w:val="uk-UA"/>
              </w:rPr>
              <w:t>1</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r w:rsidRPr="00706F0D">
              <w:rPr>
                <w:rFonts w:ascii="Times New Roman" w:eastAsia="SimSun" w:hAnsi="Times New Roman" w:cs="Times New Roman"/>
                <w:sz w:val="24"/>
                <w:szCs w:val="24"/>
                <w:lang w:val="uk-UA" w:eastAsia="zh-CN"/>
              </w:rPr>
              <w:t xml:space="preserve">Капітальний ремонт туалету в </w:t>
            </w:r>
            <w:proofErr w:type="spellStart"/>
            <w:r w:rsidRPr="00706F0D">
              <w:rPr>
                <w:rFonts w:ascii="Times New Roman" w:eastAsia="SimSun" w:hAnsi="Times New Roman" w:cs="Times New Roman"/>
                <w:sz w:val="24"/>
                <w:szCs w:val="24"/>
                <w:lang w:val="uk-UA" w:eastAsia="zh-CN"/>
              </w:rPr>
              <w:t>Білозірському</w:t>
            </w:r>
            <w:proofErr w:type="spellEnd"/>
            <w:r w:rsidRPr="00706F0D">
              <w:rPr>
                <w:rFonts w:ascii="Times New Roman" w:eastAsia="SimSun" w:hAnsi="Times New Roman" w:cs="Times New Roman"/>
                <w:sz w:val="24"/>
                <w:szCs w:val="24"/>
                <w:lang w:val="uk-UA" w:eastAsia="zh-CN"/>
              </w:rPr>
              <w:t xml:space="preserve"> ліцеї</w:t>
            </w:r>
            <w:r w:rsidRPr="00706F0D">
              <w:rPr>
                <w:rFonts w:ascii="Times New Roman" w:eastAsia="SimSun" w:hAnsi="Times New Roman" w:cs="Times New Roman"/>
                <w:b/>
                <w:sz w:val="24"/>
                <w:szCs w:val="24"/>
                <w:lang w:val="uk-UA" w:eastAsia="zh-CN"/>
              </w:rPr>
              <w:t xml:space="preserve"> </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r w:rsidRPr="00706F0D">
              <w:rPr>
                <w:rFonts w:ascii="Times New Roman" w:eastAsia="SimSun" w:hAnsi="Times New Roman" w:cs="Times New Roman"/>
                <w:b/>
                <w:sz w:val="24"/>
                <w:szCs w:val="24"/>
                <w:lang w:val="uk-UA" w:eastAsia="zh-CN"/>
              </w:rPr>
              <w:t>1132,19911</w:t>
            </w:r>
          </w:p>
        </w:tc>
        <w:tc>
          <w:tcPr>
            <w:tcW w:w="1276"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p>
        </w:tc>
      </w:tr>
      <w:tr w:rsidR="00706F0D" w:rsidRPr="00706F0D" w:rsidTr="00192EA5">
        <w:tc>
          <w:tcPr>
            <w:tcW w:w="540" w:type="dxa"/>
            <w:shd w:val="clear" w:color="auto" w:fill="auto"/>
          </w:tcPr>
          <w:p w:rsidR="00706F0D" w:rsidRPr="00706F0D" w:rsidRDefault="00706F0D" w:rsidP="00706F0D">
            <w:pPr>
              <w:spacing w:after="0" w:line="240" w:lineRule="auto"/>
              <w:rPr>
                <w:rFonts w:ascii="Calibri" w:eastAsia="Calibri" w:hAnsi="Calibri" w:cs="Times New Roman"/>
                <w:lang w:val="uk-UA"/>
              </w:rPr>
            </w:pPr>
            <w:r w:rsidRPr="00706F0D">
              <w:rPr>
                <w:rFonts w:ascii="Calibri" w:eastAsia="Calibri" w:hAnsi="Calibri" w:cs="Times New Roman"/>
                <w:lang w:val="uk-UA"/>
              </w:rPr>
              <w:t>2</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 xml:space="preserve">Капітальний ремонт холу з гардеробами та тамбуром </w:t>
            </w:r>
            <w:proofErr w:type="spellStart"/>
            <w:r w:rsidRPr="00706F0D">
              <w:rPr>
                <w:rFonts w:ascii="Times New Roman" w:eastAsia="SimSun" w:hAnsi="Times New Roman" w:cs="Times New Roman"/>
                <w:sz w:val="24"/>
                <w:szCs w:val="24"/>
                <w:lang w:val="uk-UA" w:eastAsia="zh-CN"/>
              </w:rPr>
              <w:t>Білозірського</w:t>
            </w:r>
            <w:proofErr w:type="spellEnd"/>
            <w:r w:rsidRPr="00706F0D">
              <w:rPr>
                <w:rFonts w:ascii="Times New Roman" w:eastAsia="SimSun" w:hAnsi="Times New Roman" w:cs="Times New Roman"/>
                <w:sz w:val="24"/>
                <w:szCs w:val="24"/>
                <w:lang w:val="uk-UA" w:eastAsia="zh-CN"/>
              </w:rPr>
              <w:t xml:space="preserve"> ліцею</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r w:rsidRPr="00706F0D">
              <w:rPr>
                <w:rFonts w:ascii="Times New Roman" w:eastAsia="SimSun" w:hAnsi="Times New Roman" w:cs="Times New Roman"/>
                <w:b/>
                <w:sz w:val="24"/>
                <w:szCs w:val="24"/>
                <w:lang w:val="uk-UA" w:eastAsia="zh-CN"/>
              </w:rPr>
              <w:t>586,12637</w:t>
            </w:r>
          </w:p>
        </w:tc>
        <w:tc>
          <w:tcPr>
            <w:tcW w:w="1276"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p>
        </w:tc>
      </w:tr>
      <w:tr w:rsidR="00706F0D" w:rsidRPr="00706F0D" w:rsidTr="00192EA5">
        <w:tc>
          <w:tcPr>
            <w:tcW w:w="540" w:type="dxa"/>
            <w:shd w:val="clear" w:color="auto" w:fill="auto"/>
          </w:tcPr>
          <w:p w:rsidR="00706F0D" w:rsidRPr="00706F0D" w:rsidRDefault="00706F0D" w:rsidP="00706F0D">
            <w:pPr>
              <w:spacing w:after="0" w:line="240" w:lineRule="auto"/>
              <w:rPr>
                <w:rFonts w:ascii="Calibri" w:eastAsia="Calibri" w:hAnsi="Calibri" w:cs="Times New Roman"/>
                <w:lang w:val="uk-UA"/>
              </w:rPr>
            </w:pPr>
            <w:r w:rsidRPr="00706F0D">
              <w:rPr>
                <w:rFonts w:ascii="Calibri" w:eastAsia="Calibri" w:hAnsi="Calibri" w:cs="Times New Roman"/>
                <w:lang w:val="uk-UA"/>
              </w:rPr>
              <w:t>3</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 xml:space="preserve">Встановлення точки оповіщення  шкільне радіо в </w:t>
            </w:r>
            <w:proofErr w:type="spellStart"/>
            <w:r w:rsidRPr="00706F0D">
              <w:rPr>
                <w:rFonts w:ascii="Times New Roman" w:eastAsia="SimSun" w:hAnsi="Times New Roman" w:cs="Times New Roman"/>
                <w:sz w:val="24"/>
                <w:szCs w:val="24"/>
                <w:lang w:val="uk-UA" w:eastAsia="zh-CN"/>
              </w:rPr>
              <w:t>Білозірському</w:t>
            </w:r>
            <w:proofErr w:type="spellEnd"/>
            <w:r w:rsidRPr="00706F0D">
              <w:rPr>
                <w:rFonts w:ascii="Times New Roman" w:eastAsia="SimSun" w:hAnsi="Times New Roman" w:cs="Times New Roman"/>
                <w:sz w:val="24"/>
                <w:szCs w:val="24"/>
                <w:lang w:val="uk-UA" w:eastAsia="zh-CN"/>
              </w:rPr>
              <w:t xml:space="preserve"> ліцеї</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r w:rsidRPr="00706F0D">
              <w:rPr>
                <w:rFonts w:ascii="Times New Roman" w:eastAsia="SimSun" w:hAnsi="Times New Roman" w:cs="Times New Roman"/>
                <w:b/>
                <w:sz w:val="24"/>
                <w:szCs w:val="24"/>
                <w:lang w:val="uk-UA" w:eastAsia="zh-CN"/>
              </w:rPr>
              <w:t>49,300</w:t>
            </w:r>
          </w:p>
        </w:tc>
        <w:tc>
          <w:tcPr>
            <w:tcW w:w="1276"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p>
        </w:tc>
      </w:tr>
      <w:tr w:rsidR="00706F0D" w:rsidRPr="00706F0D" w:rsidTr="00192EA5">
        <w:tc>
          <w:tcPr>
            <w:tcW w:w="540" w:type="dxa"/>
            <w:shd w:val="clear" w:color="auto" w:fill="auto"/>
          </w:tcPr>
          <w:p w:rsidR="00706F0D" w:rsidRPr="00706F0D" w:rsidRDefault="00706F0D" w:rsidP="00706F0D">
            <w:pPr>
              <w:spacing w:after="0" w:line="240" w:lineRule="auto"/>
              <w:rPr>
                <w:rFonts w:ascii="Calibri" w:eastAsia="Calibri" w:hAnsi="Calibri" w:cs="Times New Roman"/>
                <w:lang w:val="uk-UA"/>
              </w:rPr>
            </w:pPr>
            <w:r w:rsidRPr="00706F0D">
              <w:rPr>
                <w:rFonts w:ascii="Calibri" w:eastAsia="Calibri" w:hAnsi="Calibri" w:cs="Times New Roman"/>
                <w:lang w:val="uk-UA"/>
              </w:rPr>
              <w:t>4</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Придбання комп’ютерної техніки та мультимедійного обладнання</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r w:rsidRPr="00706F0D">
              <w:rPr>
                <w:rFonts w:ascii="Times New Roman" w:eastAsia="SimSun" w:hAnsi="Times New Roman" w:cs="Times New Roman"/>
                <w:b/>
                <w:sz w:val="24"/>
                <w:szCs w:val="24"/>
                <w:lang w:val="uk-UA" w:eastAsia="zh-CN"/>
              </w:rPr>
              <w:t>49,0</w:t>
            </w:r>
          </w:p>
        </w:tc>
        <w:tc>
          <w:tcPr>
            <w:tcW w:w="1276" w:type="dxa"/>
            <w:shd w:val="clear" w:color="auto" w:fill="auto"/>
          </w:tcPr>
          <w:p w:rsidR="00706F0D" w:rsidRPr="00706F0D" w:rsidRDefault="00706F0D" w:rsidP="00706F0D">
            <w:pPr>
              <w:spacing w:after="0" w:line="240" w:lineRule="auto"/>
              <w:rPr>
                <w:rFonts w:ascii="Times New Roman" w:eastAsia="SimSun" w:hAnsi="Times New Roman" w:cs="Times New Roman"/>
                <w:b/>
                <w:sz w:val="24"/>
                <w:szCs w:val="24"/>
                <w:lang w:val="uk-UA" w:eastAsia="zh-CN"/>
              </w:rPr>
            </w:pPr>
            <w:r w:rsidRPr="00706F0D">
              <w:rPr>
                <w:rFonts w:ascii="Times New Roman" w:eastAsia="SimSun" w:hAnsi="Times New Roman" w:cs="Times New Roman"/>
                <w:b/>
                <w:sz w:val="24"/>
                <w:szCs w:val="24"/>
                <w:lang w:val="uk-UA" w:eastAsia="zh-CN"/>
              </w:rPr>
              <w:t>10,0</w:t>
            </w:r>
          </w:p>
        </w:tc>
      </w:tr>
      <w:tr w:rsidR="00706F0D" w:rsidRPr="00706F0D" w:rsidTr="00192EA5">
        <w:tc>
          <w:tcPr>
            <w:tcW w:w="10425" w:type="dxa"/>
            <w:gridSpan w:val="5"/>
            <w:shd w:val="clear" w:color="auto" w:fill="auto"/>
          </w:tcPr>
          <w:p w:rsidR="00706F0D" w:rsidRPr="00706F0D" w:rsidRDefault="00706F0D" w:rsidP="00706F0D">
            <w:pPr>
              <w:spacing w:after="0" w:line="240" w:lineRule="auto"/>
              <w:jc w:val="center"/>
              <w:rPr>
                <w:rFonts w:ascii="Times New Roman" w:eastAsia="Calibri" w:hAnsi="Times New Roman" w:cs="Times New Roman"/>
                <w:b/>
                <w:sz w:val="24"/>
                <w:szCs w:val="24"/>
                <w:lang w:val="uk-UA"/>
              </w:rPr>
            </w:pPr>
            <w:r w:rsidRPr="00706F0D">
              <w:rPr>
                <w:rFonts w:ascii="Times New Roman" w:eastAsia="Calibri" w:hAnsi="Times New Roman" w:cs="Times New Roman"/>
                <w:b/>
                <w:sz w:val="24"/>
                <w:szCs w:val="24"/>
                <w:lang w:val="uk-UA"/>
              </w:rPr>
              <w:t>Кошти місцевого бюджету</w:t>
            </w:r>
          </w:p>
        </w:tc>
      </w:tr>
      <w:tr w:rsidR="00706F0D" w:rsidRPr="00706F0D" w:rsidTr="00192EA5">
        <w:trPr>
          <w:trHeight w:val="272"/>
        </w:trPr>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1</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Придбання службового автомобіля</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600,00</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r>
      <w:tr w:rsidR="00706F0D" w:rsidRPr="00706F0D" w:rsidTr="00192EA5">
        <w:trPr>
          <w:trHeight w:val="290"/>
        </w:trPr>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lastRenderedPageBreak/>
              <w:t>2</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Придбання комп’ютерної техніки та мультимедійного обладнання для дошкільної освіти</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67,7</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r>
      <w:tr w:rsidR="00706F0D" w:rsidRPr="00706F0D" w:rsidTr="00192EA5">
        <w:trPr>
          <w:trHeight w:val="290"/>
        </w:trPr>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3</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Придбання комп’ютерної техніки ЦКД</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20,0</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r>
      <w:tr w:rsidR="00706F0D" w:rsidRPr="00706F0D" w:rsidTr="00192EA5">
        <w:trPr>
          <w:trHeight w:val="288"/>
        </w:trPr>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4</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Придбання автогрейдера</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648,9</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r>
      <w:tr w:rsidR="00706F0D" w:rsidRPr="00706F0D" w:rsidTr="00192EA5">
        <w:trPr>
          <w:trHeight w:val="293"/>
        </w:trPr>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5</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 xml:space="preserve">Виготовлення </w:t>
            </w:r>
            <w:proofErr w:type="spellStart"/>
            <w:r w:rsidRPr="00706F0D">
              <w:rPr>
                <w:rFonts w:ascii="Times New Roman" w:eastAsia="SimSun" w:hAnsi="Times New Roman" w:cs="Times New Roman"/>
                <w:sz w:val="24"/>
                <w:szCs w:val="24"/>
                <w:lang w:val="uk-UA" w:eastAsia="zh-CN"/>
              </w:rPr>
              <w:t>проєктно-кошторисної</w:t>
            </w:r>
            <w:proofErr w:type="spellEnd"/>
            <w:r w:rsidRPr="00706F0D">
              <w:rPr>
                <w:rFonts w:ascii="Times New Roman" w:eastAsia="SimSun" w:hAnsi="Times New Roman" w:cs="Times New Roman"/>
                <w:sz w:val="24"/>
                <w:szCs w:val="24"/>
                <w:lang w:val="uk-UA" w:eastAsia="zh-CN"/>
              </w:rPr>
              <w:t xml:space="preserve"> документації</w:t>
            </w:r>
            <w:r w:rsidRPr="00706F0D">
              <w:rPr>
                <w:rFonts w:ascii="Times New Roman" w:eastAsia="SimSun" w:hAnsi="Times New Roman" w:cs="Times New Roman"/>
                <w:sz w:val="24"/>
                <w:szCs w:val="24"/>
                <w:lang w:val="uk-UA" w:eastAsia="zh-CN"/>
              </w:rPr>
              <w:tab/>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17,276</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r>
      <w:tr w:rsidR="00706F0D" w:rsidRPr="00706F0D" w:rsidTr="00192EA5">
        <w:trPr>
          <w:trHeight w:val="293"/>
        </w:trPr>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6.</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 xml:space="preserve">Поповнення статутного фонду КП Білозірської сільської ради (придбання комп’ютерної техніки, </w:t>
            </w:r>
            <w:proofErr w:type="spellStart"/>
            <w:r w:rsidRPr="00706F0D">
              <w:rPr>
                <w:rFonts w:ascii="Times New Roman" w:eastAsia="SimSun" w:hAnsi="Times New Roman" w:cs="Times New Roman"/>
                <w:sz w:val="24"/>
                <w:szCs w:val="24"/>
                <w:lang w:val="uk-UA" w:eastAsia="zh-CN"/>
              </w:rPr>
              <w:t>картоплесажалки</w:t>
            </w:r>
            <w:proofErr w:type="spellEnd"/>
            <w:r w:rsidRPr="00706F0D">
              <w:rPr>
                <w:rFonts w:ascii="Times New Roman" w:eastAsia="SimSun" w:hAnsi="Times New Roman" w:cs="Times New Roman"/>
                <w:sz w:val="24"/>
                <w:szCs w:val="24"/>
                <w:lang w:val="uk-UA" w:eastAsia="zh-CN"/>
              </w:rPr>
              <w:t>, виготовлення ПКД)</w:t>
            </w:r>
            <w:r w:rsidRPr="00706F0D">
              <w:rPr>
                <w:rFonts w:ascii="Times New Roman" w:eastAsia="SimSun" w:hAnsi="Times New Roman" w:cs="Times New Roman"/>
                <w:sz w:val="24"/>
                <w:szCs w:val="24"/>
                <w:lang w:val="uk-UA" w:eastAsia="zh-CN"/>
              </w:rPr>
              <w:tab/>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132,60526</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r>
      <w:tr w:rsidR="00706F0D" w:rsidRPr="00706F0D" w:rsidTr="00192EA5">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7.</w:t>
            </w: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Придбання лічильників на вуличне освітлення</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48,17489</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r>
      <w:tr w:rsidR="00706F0D" w:rsidRPr="00706F0D" w:rsidTr="00192EA5">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p>
        </w:tc>
        <w:tc>
          <w:tcPr>
            <w:tcW w:w="7191" w:type="dxa"/>
            <w:gridSpan w:val="2"/>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b/>
                <w:sz w:val="24"/>
                <w:szCs w:val="24"/>
                <w:lang w:val="uk-UA" w:eastAsia="zh-CN"/>
              </w:rPr>
              <w:t>Кошти ДФРР</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proofErr w:type="spellStart"/>
            <w:r w:rsidRPr="00706F0D">
              <w:rPr>
                <w:rFonts w:ascii="Times New Roman" w:eastAsia="SimSun" w:hAnsi="Times New Roman" w:cs="Times New Roman"/>
                <w:sz w:val="24"/>
                <w:szCs w:val="24"/>
                <w:lang w:val="uk-UA" w:eastAsia="zh-CN"/>
              </w:rPr>
              <w:t>Бюжет</w:t>
            </w:r>
            <w:proofErr w:type="spellEnd"/>
            <w:r w:rsidRPr="00706F0D">
              <w:rPr>
                <w:rFonts w:ascii="Times New Roman" w:eastAsia="SimSun" w:hAnsi="Times New Roman" w:cs="Times New Roman"/>
                <w:sz w:val="24"/>
                <w:szCs w:val="24"/>
                <w:lang w:val="uk-UA" w:eastAsia="zh-CN"/>
              </w:rPr>
              <w:t xml:space="preserve"> розвитку обласного бюджету тис. грн.</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Місцевий бюджет  тис. грн.</w:t>
            </w:r>
          </w:p>
        </w:tc>
      </w:tr>
      <w:tr w:rsidR="00706F0D" w:rsidRPr="00706F0D" w:rsidTr="00192EA5">
        <w:tc>
          <w:tcPr>
            <w:tcW w:w="540"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1</w:t>
            </w:r>
          </w:p>
        </w:tc>
        <w:tc>
          <w:tcPr>
            <w:tcW w:w="5632"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Капітальний ремонт (</w:t>
            </w:r>
            <w:proofErr w:type="spellStart"/>
            <w:r w:rsidRPr="00706F0D">
              <w:rPr>
                <w:rFonts w:ascii="Times New Roman" w:eastAsia="SimSun" w:hAnsi="Times New Roman" w:cs="Times New Roman"/>
                <w:sz w:val="24"/>
                <w:szCs w:val="24"/>
                <w:lang w:val="uk-UA" w:eastAsia="zh-CN"/>
              </w:rPr>
              <w:t>енергоефективна</w:t>
            </w:r>
            <w:proofErr w:type="spellEnd"/>
            <w:r w:rsidRPr="00706F0D">
              <w:rPr>
                <w:rFonts w:ascii="Times New Roman" w:eastAsia="SimSun" w:hAnsi="Times New Roman" w:cs="Times New Roman"/>
                <w:sz w:val="24"/>
                <w:szCs w:val="24"/>
                <w:lang w:val="uk-UA" w:eastAsia="zh-CN"/>
              </w:rPr>
              <w:t xml:space="preserve"> </w:t>
            </w:r>
            <w:proofErr w:type="spellStart"/>
            <w:r w:rsidRPr="00706F0D">
              <w:rPr>
                <w:rFonts w:ascii="Times New Roman" w:eastAsia="SimSun" w:hAnsi="Times New Roman" w:cs="Times New Roman"/>
                <w:sz w:val="24"/>
                <w:szCs w:val="24"/>
                <w:lang w:val="uk-UA" w:eastAsia="zh-CN"/>
              </w:rPr>
              <w:t>термосанація</w:t>
            </w:r>
            <w:proofErr w:type="spellEnd"/>
            <w:r w:rsidRPr="00706F0D">
              <w:rPr>
                <w:rFonts w:ascii="Times New Roman" w:eastAsia="SimSun" w:hAnsi="Times New Roman" w:cs="Times New Roman"/>
                <w:sz w:val="24"/>
                <w:szCs w:val="24"/>
                <w:lang w:val="uk-UA" w:eastAsia="zh-CN"/>
              </w:rPr>
              <w:t xml:space="preserve">) </w:t>
            </w:r>
            <w:proofErr w:type="spellStart"/>
            <w:r w:rsidRPr="00706F0D">
              <w:rPr>
                <w:rFonts w:ascii="Times New Roman" w:eastAsia="SimSun" w:hAnsi="Times New Roman" w:cs="Times New Roman"/>
                <w:sz w:val="24"/>
                <w:szCs w:val="24"/>
                <w:lang w:val="uk-UA" w:eastAsia="zh-CN"/>
              </w:rPr>
              <w:t>Білозірського</w:t>
            </w:r>
            <w:proofErr w:type="spellEnd"/>
            <w:r w:rsidRPr="00706F0D">
              <w:rPr>
                <w:rFonts w:ascii="Times New Roman" w:eastAsia="SimSun" w:hAnsi="Times New Roman" w:cs="Times New Roman"/>
                <w:sz w:val="24"/>
                <w:szCs w:val="24"/>
                <w:lang w:val="uk-UA" w:eastAsia="zh-CN"/>
              </w:rPr>
              <w:t xml:space="preserve"> ліцею</w:t>
            </w:r>
          </w:p>
        </w:tc>
        <w:tc>
          <w:tcPr>
            <w:tcW w:w="1559"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4240,735</w:t>
            </w:r>
          </w:p>
        </w:tc>
        <w:tc>
          <w:tcPr>
            <w:tcW w:w="1418" w:type="dxa"/>
            <w:shd w:val="clear" w:color="auto" w:fill="auto"/>
          </w:tcPr>
          <w:p w:rsidR="00706F0D" w:rsidRPr="00706F0D" w:rsidRDefault="00706F0D" w:rsidP="00706F0D">
            <w:pPr>
              <w:spacing w:after="0" w:line="240" w:lineRule="auto"/>
              <w:rPr>
                <w:rFonts w:ascii="Times New Roman" w:eastAsia="SimSun" w:hAnsi="Times New Roman" w:cs="Times New Roman"/>
                <w:sz w:val="24"/>
                <w:szCs w:val="24"/>
                <w:lang w:val="uk-UA" w:eastAsia="zh-CN"/>
              </w:rPr>
            </w:pPr>
            <w:r w:rsidRPr="00706F0D">
              <w:rPr>
                <w:rFonts w:ascii="Times New Roman" w:eastAsia="SimSun" w:hAnsi="Times New Roman" w:cs="Times New Roman"/>
                <w:sz w:val="24"/>
                <w:szCs w:val="24"/>
                <w:lang w:val="uk-UA" w:eastAsia="zh-CN"/>
              </w:rPr>
              <w:t>2120,36735</w:t>
            </w:r>
          </w:p>
        </w:tc>
        <w:tc>
          <w:tcPr>
            <w:tcW w:w="1276" w:type="dxa"/>
            <w:shd w:val="clear" w:color="auto" w:fill="auto"/>
          </w:tcPr>
          <w:p w:rsidR="00706F0D" w:rsidRPr="00706F0D" w:rsidRDefault="00706F0D" w:rsidP="00706F0D">
            <w:pPr>
              <w:spacing w:after="0" w:line="240" w:lineRule="auto"/>
              <w:rPr>
                <w:rFonts w:ascii="Times New Roman" w:eastAsia="Calibri" w:hAnsi="Times New Roman" w:cs="Times New Roman"/>
                <w:sz w:val="24"/>
                <w:szCs w:val="24"/>
                <w:lang w:val="uk-UA"/>
              </w:rPr>
            </w:pPr>
            <w:r w:rsidRPr="00706F0D">
              <w:rPr>
                <w:rFonts w:ascii="Times New Roman" w:eastAsia="Calibri" w:hAnsi="Times New Roman" w:cs="Times New Roman"/>
                <w:sz w:val="24"/>
                <w:szCs w:val="24"/>
                <w:lang w:val="uk-UA"/>
              </w:rPr>
              <w:t>1079,475</w:t>
            </w:r>
          </w:p>
        </w:tc>
      </w:tr>
    </w:tbl>
    <w:p w:rsidR="00E52916" w:rsidRPr="00E52916" w:rsidRDefault="00E52916" w:rsidP="006133C9">
      <w:pPr>
        <w:autoSpaceDE w:val="0"/>
        <w:autoSpaceDN w:val="0"/>
        <w:adjustRightInd w:val="0"/>
        <w:spacing w:after="0" w:line="240" w:lineRule="auto"/>
        <w:ind w:left="-426" w:firstLine="852"/>
        <w:jc w:val="both"/>
        <w:rPr>
          <w:rFonts w:ascii="Times New Roman" w:eastAsia="SimSun" w:hAnsi="Times New Roman" w:cs="Times New Roman"/>
          <w:color w:val="000000"/>
          <w:sz w:val="28"/>
          <w:szCs w:val="28"/>
          <w:lang w:val="uk-UA" w:eastAsia="ru-RU"/>
        </w:rPr>
      </w:pPr>
    </w:p>
    <w:p w:rsidR="00641C06" w:rsidRDefault="00641C06" w:rsidP="006133C9">
      <w:pPr>
        <w:tabs>
          <w:tab w:val="left" w:pos="1843"/>
        </w:tabs>
        <w:autoSpaceDE w:val="0"/>
        <w:autoSpaceDN w:val="0"/>
        <w:adjustRightInd w:val="0"/>
        <w:spacing w:after="57" w:line="240" w:lineRule="auto"/>
        <w:ind w:left="-426" w:firstLine="852"/>
        <w:jc w:val="both"/>
        <w:rPr>
          <w:rFonts w:ascii="Times New Roman CYR" w:eastAsia="SimSun" w:hAnsi="Times New Roman CYR" w:cs="Times New Roman CYR"/>
          <w:color w:val="000000"/>
          <w:sz w:val="28"/>
          <w:szCs w:val="28"/>
          <w:lang w:val="uk-UA" w:eastAsia="zh-CN"/>
        </w:rPr>
      </w:pPr>
    </w:p>
    <w:p w:rsidR="004568FC" w:rsidRDefault="00641C06" w:rsidP="006133C9">
      <w:pPr>
        <w:ind w:left="-426" w:firstLine="852"/>
      </w:pPr>
      <w:r w:rsidRPr="000A21CD">
        <w:rPr>
          <w:rFonts w:ascii="Times New Roman CYR" w:eastAsia="SimSun" w:hAnsi="Times New Roman CYR" w:cs="Times New Roman CYR"/>
          <w:color w:val="000000"/>
          <w:sz w:val="28"/>
          <w:szCs w:val="28"/>
          <w:lang w:val="uk-UA" w:eastAsia="zh-CN"/>
        </w:rPr>
        <w:t xml:space="preserve">Сільський голова                  </w:t>
      </w:r>
      <w:r w:rsidR="007A23E7">
        <w:rPr>
          <w:rFonts w:ascii="Times New Roman CYR" w:eastAsia="SimSun" w:hAnsi="Times New Roman CYR" w:cs="Times New Roman CYR"/>
          <w:color w:val="000000"/>
          <w:sz w:val="28"/>
          <w:szCs w:val="28"/>
          <w:lang w:val="uk-UA" w:eastAsia="zh-CN"/>
        </w:rPr>
        <w:t xml:space="preserve">                     </w:t>
      </w:r>
      <w:r w:rsidR="00702817">
        <w:rPr>
          <w:rFonts w:ascii="Times New Roman CYR" w:eastAsia="SimSun" w:hAnsi="Times New Roman CYR" w:cs="Times New Roman CYR"/>
          <w:color w:val="000000"/>
          <w:sz w:val="28"/>
          <w:szCs w:val="28"/>
          <w:lang w:val="uk-UA" w:eastAsia="zh-CN"/>
        </w:rPr>
        <w:t xml:space="preserve">                            В. </w:t>
      </w:r>
      <w:r w:rsidR="007A23E7">
        <w:rPr>
          <w:rFonts w:ascii="Times New Roman CYR" w:eastAsia="SimSun" w:hAnsi="Times New Roman CYR" w:cs="Times New Roman CYR"/>
          <w:color w:val="000000"/>
          <w:sz w:val="28"/>
          <w:szCs w:val="28"/>
          <w:lang w:val="uk-UA" w:eastAsia="zh-CN"/>
        </w:rPr>
        <w:t>М</w:t>
      </w:r>
      <w:r w:rsidR="00702817">
        <w:rPr>
          <w:rFonts w:ascii="Times New Roman CYR" w:eastAsia="SimSun" w:hAnsi="Times New Roman CYR" w:cs="Times New Roman CYR"/>
          <w:color w:val="000000"/>
          <w:sz w:val="28"/>
          <w:szCs w:val="28"/>
          <w:lang w:val="uk-UA" w:eastAsia="zh-CN"/>
        </w:rPr>
        <w:t>ІЦУК</w:t>
      </w:r>
      <w:r w:rsidRPr="000A21CD">
        <w:rPr>
          <w:rFonts w:ascii="Times New Roman CYR" w:eastAsia="SimSun" w:hAnsi="Times New Roman CYR" w:cs="Times New Roman CYR"/>
          <w:color w:val="000000"/>
          <w:sz w:val="28"/>
          <w:szCs w:val="28"/>
          <w:lang w:val="uk-UA" w:eastAsia="zh-CN"/>
        </w:rPr>
        <w:t xml:space="preserve">         </w:t>
      </w:r>
      <w:r w:rsidRPr="000A21CD">
        <w:rPr>
          <w:rFonts w:ascii="Times New Roman CYR" w:eastAsia="SimSun" w:hAnsi="Times New Roman CYR" w:cs="Times New Roman CYR"/>
          <w:color w:val="000000"/>
          <w:sz w:val="28"/>
          <w:szCs w:val="28"/>
          <w:lang w:val="uk-UA" w:eastAsia="zh-CN"/>
        </w:rPr>
        <w:tab/>
      </w:r>
      <w:r w:rsidRPr="000A21CD">
        <w:rPr>
          <w:rFonts w:ascii="Times New Roman CYR" w:eastAsia="SimSun" w:hAnsi="Times New Roman CYR" w:cs="Times New Roman CYR"/>
          <w:color w:val="000000"/>
          <w:sz w:val="28"/>
          <w:szCs w:val="28"/>
          <w:lang w:val="uk-UA" w:eastAsia="zh-CN"/>
        </w:rPr>
        <w:tab/>
        <w:t xml:space="preserve">  </w:t>
      </w:r>
      <w:bookmarkStart w:id="0" w:name="_GoBack"/>
      <w:bookmarkEnd w:id="0"/>
    </w:p>
    <w:sectPr w:rsidR="004568FC" w:rsidSect="006133C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457"/>
    <w:multiLevelType w:val="hybridMultilevel"/>
    <w:tmpl w:val="87FEBA3C"/>
    <w:lvl w:ilvl="0" w:tplc="CBE6E5E6">
      <w:start w:val="2"/>
      <w:numFmt w:val="bullet"/>
      <w:lvlText w:val="-"/>
      <w:lvlJc w:val="left"/>
      <w:pPr>
        <w:ind w:left="1428" w:hanging="360"/>
      </w:pPr>
      <w:rPr>
        <w:rFonts w:ascii="Times New Roman" w:eastAsia="SimSu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3EC55541"/>
    <w:multiLevelType w:val="hybridMultilevel"/>
    <w:tmpl w:val="6D4EE9FA"/>
    <w:lvl w:ilvl="0" w:tplc="571E96C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FD57EA"/>
    <w:multiLevelType w:val="hybridMultilevel"/>
    <w:tmpl w:val="6AB640A6"/>
    <w:lvl w:ilvl="0" w:tplc="CBE6E5E6">
      <w:start w:val="2"/>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E826050"/>
    <w:multiLevelType w:val="hybridMultilevel"/>
    <w:tmpl w:val="E30CE8C2"/>
    <w:lvl w:ilvl="0" w:tplc="78DE81B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68B340E"/>
    <w:multiLevelType w:val="hybridMultilevel"/>
    <w:tmpl w:val="242E69B8"/>
    <w:lvl w:ilvl="0" w:tplc="1A4055E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6348D7"/>
    <w:multiLevelType w:val="hybridMultilevel"/>
    <w:tmpl w:val="B37AC506"/>
    <w:lvl w:ilvl="0" w:tplc="B2E4490C">
      <w:start w:val="1"/>
      <w:numFmt w:val="bullet"/>
      <w:lvlText w:val=""/>
      <w:lvlJc w:val="left"/>
      <w:pPr>
        <w:ind w:left="720" w:hanging="360"/>
      </w:pPr>
      <w:rPr>
        <w:rFonts w:ascii="Symbol" w:hAnsi="Symbol" w:hint="default"/>
      </w:rPr>
    </w:lvl>
    <w:lvl w:ilvl="1" w:tplc="014C01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06"/>
    <w:rsid w:val="000003AF"/>
    <w:rsid w:val="0002415D"/>
    <w:rsid w:val="000B2450"/>
    <w:rsid w:val="00120576"/>
    <w:rsid w:val="00176B9D"/>
    <w:rsid w:val="00190F78"/>
    <w:rsid w:val="00190F9A"/>
    <w:rsid w:val="00204674"/>
    <w:rsid w:val="00222E9B"/>
    <w:rsid w:val="00255FB4"/>
    <w:rsid w:val="0029313D"/>
    <w:rsid w:val="002F3E7E"/>
    <w:rsid w:val="003374E8"/>
    <w:rsid w:val="003B09BA"/>
    <w:rsid w:val="0042715C"/>
    <w:rsid w:val="004537F7"/>
    <w:rsid w:val="004568FC"/>
    <w:rsid w:val="004B5968"/>
    <w:rsid w:val="0053129B"/>
    <w:rsid w:val="00570C42"/>
    <w:rsid w:val="005A3DE5"/>
    <w:rsid w:val="005E52D4"/>
    <w:rsid w:val="005F28EF"/>
    <w:rsid w:val="006133C9"/>
    <w:rsid w:val="00641C06"/>
    <w:rsid w:val="00641FAC"/>
    <w:rsid w:val="00681FF8"/>
    <w:rsid w:val="006E12D4"/>
    <w:rsid w:val="00702817"/>
    <w:rsid w:val="00706F0D"/>
    <w:rsid w:val="00755C4A"/>
    <w:rsid w:val="0076505F"/>
    <w:rsid w:val="007A23E7"/>
    <w:rsid w:val="00820A07"/>
    <w:rsid w:val="00825A10"/>
    <w:rsid w:val="00866323"/>
    <w:rsid w:val="00932F2E"/>
    <w:rsid w:val="009717AA"/>
    <w:rsid w:val="00991BB5"/>
    <w:rsid w:val="009C0A1E"/>
    <w:rsid w:val="009E7D32"/>
    <w:rsid w:val="00AF77D4"/>
    <w:rsid w:val="00B66E46"/>
    <w:rsid w:val="00B67917"/>
    <w:rsid w:val="00B91B1A"/>
    <w:rsid w:val="00C4383D"/>
    <w:rsid w:val="00C6444A"/>
    <w:rsid w:val="00CD61A3"/>
    <w:rsid w:val="00D9687A"/>
    <w:rsid w:val="00E52916"/>
    <w:rsid w:val="00E857D5"/>
    <w:rsid w:val="00FE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F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FB4"/>
    <w:rPr>
      <w:rFonts w:ascii="Tahoma" w:hAnsi="Tahoma" w:cs="Tahoma"/>
      <w:sz w:val="16"/>
      <w:szCs w:val="16"/>
    </w:rPr>
  </w:style>
  <w:style w:type="paragraph" w:styleId="a5">
    <w:name w:val="List Paragraph"/>
    <w:basedOn w:val="a"/>
    <w:uiPriority w:val="34"/>
    <w:qFormat/>
    <w:rsid w:val="000003AF"/>
    <w:pPr>
      <w:ind w:left="720"/>
      <w:contextualSpacing/>
    </w:pPr>
  </w:style>
  <w:style w:type="paragraph" w:styleId="a6">
    <w:name w:val="No Spacing"/>
    <w:uiPriority w:val="1"/>
    <w:qFormat/>
    <w:rsid w:val="006133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F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FB4"/>
    <w:rPr>
      <w:rFonts w:ascii="Tahoma" w:hAnsi="Tahoma" w:cs="Tahoma"/>
      <w:sz w:val="16"/>
      <w:szCs w:val="16"/>
    </w:rPr>
  </w:style>
  <w:style w:type="paragraph" w:styleId="a5">
    <w:name w:val="List Paragraph"/>
    <w:basedOn w:val="a"/>
    <w:uiPriority w:val="34"/>
    <w:qFormat/>
    <w:rsid w:val="000003AF"/>
    <w:pPr>
      <w:ind w:left="720"/>
      <w:contextualSpacing/>
    </w:pPr>
  </w:style>
  <w:style w:type="paragraph" w:styleId="a6">
    <w:name w:val="No Spacing"/>
    <w:uiPriority w:val="1"/>
    <w:qFormat/>
    <w:rsid w:val="00613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15905</Words>
  <Characters>9066</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3</cp:revision>
  <cp:lastPrinted>2021-12-30T15:54:00Z</cp:lastPrinted>
  <dcterms:created xsi:type="dcterms:W3CDTF">2021-12-21T07:06:00Z</dcterms:created>
  <dcterms:modified xsi:type="dcterms:W3CDTF">2021-12-30T15:55:00Z</dcterms:modified>
</cp:coreProperties>
</file>