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47EB" w:rsidRPr="00F402AE" w14:paraId="339E878E" w14:textId="77777777" w:rsidTr="00B747EB">
        <w:tc>
          <w:tcPr>
            <w:tcW w:w="4785" w:type="dxa"/>
          </w:tcPr>
          <w:p w14:paraId="413D1A04" w14:textId="77777777" w:rsidR="00B747EB" w:rsidRPr="00A34659" w:rsidRDefault="00B747EB" w:rsidP="00B747EB">
            <w:pPr>
              <w:spacing w:line="240" w:lineRule="auto"/>
              <w:ind w:left="0" w:firstLine="0"/>
              <w:rPr>
                <w:bCs/>
                <w:sz w:val="28"/>
                <w:szCs w:val="28"/>
                <w:lang w:val="uk-UA"/>
              </w:rPr>
            </w:pPr>
            <w:r w:rsidRPr="00A34659">
              <w:rPr>
                <w:bCs/>
                <w:sz w:val="28"/>
                <w:szCs w:val="28"/>
                <w:lang w:val="uk-UA"/>
              </w:rPr>
              <w:t>СХВАЛЕНО</w:t>
            </w:r>
          </w:p>
          <w:p w14:paraId="601BEB96" w14:textId="77777777" w:rsidR="00B747EB" w:rsidRPr="00A34659" w:rsidRDefault="00B747EB" w:rsidP="00B747EB">
            <w:pPr>
              <w:spacing w:line="240" w:lineRule="auto"/>
              <w:ind w:left="0" w:firstLine="0"/>
              <w:rPr>
                <w:bCs/>
                <w:sz w:val="28"/>
                <w:szCs w:val="28"/>
                <w:lang w:val="uk-UA"/>
              </w:rPr>
            </w:pPr>
            <w:r w:rsidRPr="00A34659">
              <w:rPr>
                <w:bCs/>
                <w:sz w:val="28"/>
                <w:szCs w:val="28"/>
                <w:lang w:val="uk-UA"/>
              </w:rPr>
              <w:t xml:space="preserve">Рішення Білозірської сільської ради </w:t>
            </w:r>
          </w:p>
          <w:p w14:paraId="2A29B50E" w14:textId="77777777" w:rsidR="00B747EB" w:rsidRPr="00A34659" w:rsidRDefault="00B747EB" w:rsidP="00B747EB">
            <w:pPr>
              <w:spacing w:line="240" w:lineRule="auto"/>
              <w:ind w:left="0" w:firstLine="0"/>
              <w:rPr>
                <w:bCs/>
                <w:sz w:val="28"/>
                <w:szCs w:val="28"/>
                <w:lang w:val="uk-UA"/>
              </w:rPr>
            </w:pPr>
            <w:r w:rsidRPr="00A34659">
              <w:rPr>
                <w:bCs/>
                <w:sz w:val="28"/>
                <w:szCs w:val="28"/>
                <w:lang w:val="uk-UA"/>
              </w:rPr>
              <w:t>___________ №___________</w:t>
            </w:r>
          </w:p>
          <w:p w14:paraId="1D13B294" w14:textId="77777777" w:rsidR="00B747EB" w:rsidRDefault="00B747EB" w:rsidP="00F402AE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</w:p>
          <w:p w14:paraId="17B69F1A" w14:textId="77777777" w:rsidR="00B747EB" w:rsidRDefault="00B747EB" w:rsidP="00F402AE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540258EC" w14:textId="77777777" w:rsidR="00B747EB" w:rsidRPr="00A34659" w:rsidRDefault="00B747EB" w:rsidP="00F402AE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A34659">
              <w:rPr>
                <w:bCs/>
                <w:sz w:val="28"/>
                <w:szCs w:val="28"/>
                <w:lang w:val="uk-UA"/>
              </w:rPr>
              <w:t>СХВАЛЕНО</w:t>
            </w:r>
          </w:p>
          <w:p w14:paraId="791A4393" w14:textId="775AB175" w:rsidR="00B747EB" w:rsidRPr="00A34659" w:rsidRDefault="00B747EB" w:rsidP="00B747EB">
            <w:pPr>
              <w:spacing w:line="240" w:lineRule="auto"/>
              <w:ind w:right="-143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34659">
              <w:rPr>
                <w:bCs/>
                <w:sz w:val="28"/>
                <w:szCs w:val="28"/>
                <w:lang w:val="uk-UA"/>
              </w:rPr>
              <w:t xml:space="preserve">Рішення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Балаклеївської</w:t>
            </w:r>
            <w:proofErr w:type="spellEnd"/>
            <w:r w:rsidRPr="00A34659">
              <w:rPr>
                <w:bCs/>
                <w:sz w:val="28"/>
                <w:szCs w:val="28"/>
                <w:lang w:val="uk-UA"/>
              </w:rPr>
              <w:t xml:space="preserve"> сільської ради </w:t>
            </w:r>
          </w:p>
          <w:p w14:paraId="7F9F698A" w14:textId="77777777" w:rsidR="00B747EB" w:rsidRDefault="00B747EB" w:rsidP="00F402AE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A34659">
              <w:rPr>
                <w:bCs/>
                <w:sz w:val="28"/>
                <w:szCs w:val="28"/>
                <w:lang w:val="uk-UA"/>
              </w:rPr>
              <w:t>___________ №___________</w:t>
            </w:r>
          </w:p>
          <w:p w14:paraId="7D1A8776" w14:textId="77777777" w:rsidR="00B747EB" w:rsidRDefault="00B747EB" w:rsidP="00F402AE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</w:p>
          <w:p w14:paraId="7DCBBE7D" w14:textId="77777777" w:rsidR="00B747EB" w:rsidRPr="00A34659" w:rsidRDefault="00B747EB" w:rsidP="00F402AE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</w:p>
          <w:p w14:paraId="21A0DF2D" w14:textId="77777777" w:rsidR="00B747EB" w:rsidRDefault="00B747EB" w:rsidP="00F402AE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</w:p>
        </w:tc>
      </w:tr>
    </w:tbl>
    <w:tbl>
      <w:tblPr>
        <w:tblStyle w:val="11"/>
        <w:tblW w:w="985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B747EB" w14:paraId="4225125F" w14:textId="77777777" w:rsidTr="00B747EB">
        <w:tc>
          <w:tcPr>
            <w:tcW w:w="4926" w:type="dxa"/>
          </w:tcPr>
          <w:p w14:paraId="003E9C91" w14:textId="77777777" w:rsidR="00B747EB" w:rsidRPr="00A34659" w:rsidRDefault="00B747EB" w:rsidP="00B747EB">
            <w:pPr>
              <w:spacing w:line="240" w:lineRule="auto"/>
              <w:ind w:left="0" w:firstLine="0"/>
              <w:rPr>
                <w:bCs/>
                <w:sz w:val="28"/>
                <w:szCs w:val="28"/>
                <w:lang w:val="uk-UA"/>
              </w:rPr>
            </w:pPr>
            <w:r w:rsidRPr="00A34659">
              <w:rPr>
                <w:bCs/>
                <w:sz w:val="28"/>
                <w:szCs w:val="28"/>
                <w:lang w:val="uk-UA"/>
              </w:rPr>
              <w:t>СХВАЛЕНО</w:t>
            </w:r>
          </w:p>
          <w:p w14:paraId="7D0909F7" w14:textId="5858663F" w:rsidR="00B747EB" w:rsidRPr="00A34659" w:rsidRDefault="00B747EB" w:rsidP="00B747EB">
            <w:pPr>
              <w:spacing w:line="240" w:lineRule="auto"/>
              <w:ind w:left="0" w:right="-110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Рішення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Березняківської</w:t>
            </w:r>
            <w:proofErr w:type="spellEnd"/>
            <w:r w:rsidRPr="00A34659">
              <w:rPr>
                <w:bCs/>
                <w:sz w:val="28"/>
                <w:szCs w:val="28"/>
                <w:lang w:val="uk-UA"/>
              </w:rPr>
              <w:t xml:space="preserve"> сільської ради </w:t>
            </w:r>
          </w:p>
          <w:p w14:paraId="5ED037C6" w14:textId="77777777" w:rsidR="00B747EB" w:rsidRPr="00A34659" w:rsidRDefault="00B747EB" w:rsidP="00B747EB">
            <w:pPr>
              <w:spacing w:line="240" w:lineRule="auto"/>
              <w:ind w:left="0" w:firstLine="0"/>
              <w:rPr>
                <w:bCs/>
                <w:sz w:val="28"/>
                <w:szCs w:val="28"/>
                <w:lang w:val="uk-UA"/>
              </w:rPr>
            </w:pPr>
            <w:r w:rsidRPr="00A34659">
              <w:rPr>
                <w:bCs/>
                <w:sz w:val="28"/>
                <w:szCs w:val="28"/>
                <w:lang w:val="uk-UA"/>
              </w:rPr>
              <w:t>___________ №___________</w:t>
            </w:r>
          </w:p>
          <w:p w14:paraId="74F8967F" w14:textId="77777777" w:rsidR="00B747EB" w:rsidRDefault="00B747EB" w:rsidP="00B747EB">
            <w:pPr>
              <w:spacing w:line="240" w:lineRule="auto"/>
              <w:ind w:left="0" w:firstLine="0"/>
              <w:rPr>
                <w:bCs/>
                <w:sz w:val="28"/>
                <w:szCs w:val="28"/>
                <w:lang w:val="uk-UA"/>
              </w:rPr>
            </w:pPr>
          </w:p>
          <w:p w14:paraId="7FB271BB" w14:textId="77777777" w:rsidR="00B747EB" w:rsidRDefault="00B747EB" w:rsidP="00B747EB">
            <w:pPr>
              <w:spacing w:line="240" w:lineRule="auto"/>
              <w:ind w:left="0" w:firstLine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14:paraId="7BC20CD7" w14:textId="77777777" w:rsidR="00B747EB" w:rsidRPr="00A34659" w:rsidRDefault="00B747EB" w:rsidP="00F402AE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A34659">
              <w:rPr>
                <w:bCs/>
                <w:sz w:val="28"/>
                <w:szCs w:val="28"/>
                <w:lang w:val="uk-UA"/>
              </w:rPr>
              <w:t>СХВАЛЕНО</w:t>
            </w:r>
          </w:p>
          <w:p w14:paraId="5E738253" w14:textId="10FA8F5E" w:rsidR="00B747EB" w:rsidRPr="00A34659" w:rsidRDefault="00B747EB" w:rsidP="00F402AE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34659">
              <w:rPr>
                <w:bCs/>
                <w:sz w:val="28"/>
                <w:szCs w:val="28"/>
                <w:lang w:val="uk-UA"/>
              </w:rPr>
              <w:t xml:space="preserve">Рішення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Тернів</w:t>
            </w:r>
            <w:r w:rsidRPr="00A34659">
              <w:rPr>
                <w:bCs/>
                <w:sz w:val="28"/>
                <w:szCs w:val="28"/>
                <w:lang w:val="uk-UA"/>
              </w:rPr>
              <w:t>ської</w:t>
            </w:r>
            <w:proofErr w:type="spellEnd"/>
            <w:r w:rsidRPr="00A34659">
              <w:rPr>
                <w:bCs/>
                <w:sz w:val="28"/>
                <w:szCs w:val="28"/>
                <w:lang w:val="uk-UA"/>
              </w:rPr>
              <w:t xml:space="preserve"> сільської ради </w:t>
            </w:r>
          </w:p>
          <w:p w14:paraId="105B8B7D" w14:textId="77777777" w:rsidR="00B747EB" w:rsidRPr="00A34659" w:rsidRDefault="00B747EB" w:rsidP="00F402AE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A34659">
              <w:rPr>
                <w:bCs/>
                <w:sz w:val="28"/>
                <w:szCs w:val="28"/>
                <w:lang w:val="uk-UA"/>
              </w:rPr>
              <w:t>___________ №___________</w:t>
            </w:r>
          </w:p>
          <w:p w14:paraId="2302EC04" w14:textId="77777777" w:rsidR="00B747EB" w:rsidRDefault="00B747EB" w:rsidP="00F402AE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76ECFF6D" w14:textId="0D59EA50" w:rsidR="00A2539B" w:rsidRPr="00652968" w:rsidRDefault="00876772" w:rsidP="00652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="009E009B">
        <w:rPr>
          <w:b/>
          <w:sz w:val="28"/>
          <w:szCs w:val="28"/>
          <w:lang w:val="uk-UA"/>
        </w:rPr>
        <w:t>ДОГОВ</w:t>
      </w:r>
      <w:r>
        <w:rPr>
          <w:b/>
          <w:sz w:val="28"/>
          <w:szCs w:val="28"/>
          <w:lang w:val="uk-UA"/>
        </w:rPr>
        <w:t>О</w:t>
      </w:r>
      <w:r w:rsidR="00DF4819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У</w:t>
      </w:r>
      <w:r w:rsidR="009E009B">
        <w:rPr>
          <w:b/>
          <w:sz w:val="28"/>
          <w:szCs w:val="28"/>
          <w:lang w:val="uk-UA"/>
        </w:rPr>
        <w:br/>
        <w:t xml:space="preserve">ПРО СПІВРОБІТНИЦТВО ТЕРИТОРІАЛЬНИХ ГРОМАД </w:t>
      </w:r>
    </w:p>
    <w:p w14:paraId="7D0FE8E9" w14:textId="5B5FF1DE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  <w:bookmarkStart w:id="0" w:name="_heading=h.gjdgxs"/>
      <w:bookmarkEnd w:id="0"/>
      <w:r>
        <w:rPr>
          <w:b/>
          <w:sz w:val="28"/>
          <w:szCs w:val="28"/>
          <w:lang w:val="uk-UA"/>
        </w:rPr>
        <w:t>У ФОРМІ СПІ</w:t>
      </w:r>
      <w:r w:rsidR="00DF4819">
        <w:rPr>
          <w:b/>
          <w:sz w:val="28"/>
          <w:szCs w:val="28"/>
          <w:lang w:val="uk-UA"/>
        </w:rPr>
        <w:t xml:space="preserve">ЛЬНОГО ФІНАНСУВАННЯ </w:t>
      </w:r>
      <w:r w:rsidR="00DF4819" w:rsidRPr="00DF4819">
        <w:rPr>
          <w:b/>
          <w:sz w:val="28"/>
          <w:szCs w:val="28"/>
          <w:lang w:val="uk-UA"/>
        </w:rPr>
        <w:t>КОМУНАЛЬНОЇ УСТАНОВИ «ЦЕНТР ПРОФЕСІЙНОГО РОЗВИТКУ ПЕДАГОГІЧНИХ ПРАЦІВНИКІВ» БІЛОЗІРСЬКОЇ СІЛЬСЬКОЇ РАДИ</w:t>
      </w:r>
    </w:p>
    <w:p w14:paraId="0097EA85" w14:textId="77777777" w:rsidR="00DF4819" w:rsidRDefault="00DF4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tbl>
      <w:tblPr>
        <w:tblStyle w:val="afc"/>
        <w:tblW w:w="100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0"/>
        <w:gridCol w:w="4820"/>
      </w:tblGrid>
      <w:tr w:rsidR="00A2539B" w14:paraId="21EB1E62" w14:textId="77777777">
        <w:trPr>
          <w:jc w:val="center"/>
        </w:trPr>
        <w:tc>
          <w:tcPr>
            <w:tcW w:w="5250" w:type="dxa"/>
          </w:tcPr>
          <w:p w14:paraId="66673DA2" w14:textId="570ADDEE" w:rsidR="00A2539B" w:rsidRDefault="009E009B" w:rsidP="00DF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74340">
              <w:rPr>
                <w:sz w:val="28"/>
                <w:szCs w:val="28"/>
                <w:lang w:val="uk-UA"/>
              </w:rPr>
              <w:t>с</w:t>
            </w:r>
            <w:r w:rsidR="00DF4819">
              <w:rPr>
                <w:sz w:val="28"/>
                <w:szCs w:val="28"/>
                <w:lang w:val="uk-UA"/>
              </w:rPr>
              <w:t>. Білозір’я</w:t>
            </w:r>
            <w:r>
              <w:rPr>
                <w:sz w:val="28"/>
                <w:szCs w:val="28"/>
                <w:lang w:val="uk-UA"/>
              </w:rPr>
              <w:br/>
            </w:r>
            <w:r w:rsidR="00DF4819">
              <w:rPr>
                <w:sz w:val="18"/>
                <w:szCs w:val="18"/>
                <w:lang w:val="uk-UA"/>
              </w:rPr>
              <w:t xml:space="preserve">                  </w:t>
            </w:r>
          </w:p>
        </w:tc>
        <w:tc>
          <w:tcPr>
            <w:tcW w:w="4820" w:type="dxa"/>
          </w:tcPr>
          <w:p w14:paraId="21B46DF5" w14:textId="54A6F9F7" w:rsidR="00A2539B" w:rsidRDefault="009E009B" w:rsidP="0011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>
              <w:rPr>
                <w:position w:val="0"/>
                <w:sz w:val="28"/>
                <w:szCs w:val="22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="00526023">
              <w:rPr>
                <w:sz w:val="28"/>
                <w:szCs w:val="28"/>
                <w:lang w:val="uk-UA"/>
              </w:rPr>
              <w:t>__________</w:t>
            </w:r>
            <w:r>
              <w:rPr>
                <w:sz w:val="28"/>
                <w:szCs w:val="28"/>
                <w:lang w:val="uk-UA"/>
              </w:rPr>
              <w:t xml:space="preserve"> 20</w:t>
            </w:r>
            <w:r w:rsidR="00DF4819">
              <w:rPr>
                <w:sz w:val="28"/>
                <w:szCs w:val="28"/>
                <w:lang w:val="uk-UA"/>
              </w:rPr>
              <w:t>2</w:t>
            </w:r>
            <w:r w:rsidR="001176A6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14:paraId="53F948ED" w14:textId="77777777" w:rsidR="00A2539B" w:rsidRDefault="00A25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bookmarkStart w:id="1" w:name="_heading=h.30j0zll"/>
      <w:bookmarkEnd w:id="1"/>
    </w:p>
    <w:p w14:paraId="4FB98E07" w14:textId="04526A58" w:rsidR="00A2539B" w:rsidRDefault="00DF4819" w:rsidP="00BF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jc w:val="both"/>
        <w:rPr>
          <w:sz w:val="28"/>
          <w:szCs w:val="28"/>
          <w:lang w:val="uk-UA"/>
        </w:rPr>
      </w:pPr>
      <w:proofErr w:type="spellStart"/>
      <w:r w:rsidRPr="00DF4819">
        <w:rPr>
          <w:rFonts w:eastAsia="Calibri"/>
          <w:position w:val="0"/>
          <w:sz w:val="28"/>
          <w:szCs w:val="28"/>
          <w:lang w:val="uk-UA" w:eastAsia="en-US"/>
        </w:rPr>
        <w:t>Білозірська</w:t>
      </w:r>
      <w:proofErr w:type="spellEnd"/>
      <w:r w:rsidRPr="00DF4819">
        <w:rPr>
          <w:rFonts w:eastAsia="Calibri"/>
          <w:position w:val="0"/>
          <w:sz w:val="28"/>
          <w:szCs w:val="28"/>
          <w:lang w:val="uk-UA" w:eastAsia="en-US"/>
        </w:rPr>
        <w:t xml:space="preserve"> сільська</w:t>
      </w:r>
      <w:r w:rsidR="009E009B">
        <w:rPr>
          <w:sz w:val="28"/>
          <w:szCs w:val="28"/>
          <w:lang w:val="uk-UA"/>
        </w:rPr>
        <w:t xml:space="preserve"> територіальна громада</w:t>
      </w:r>
      <w:r w:rsidR="009E009B">
        <w:rPr>
          <w:sz w:val="14"/>
          <w:szCs w:val="14"/>
          <w:lang w:val="uk-UA"/>
        </w:rPr>
        <w:t xml:space="preserve"> </w:t>
      </w:r>
      <w:r w:rsidR="009E009B">
        <w:rPr>
          <w:sz w:val="28"/>
          <w:szCs w:val="28"/>
          <w:lang w:val="uk-UA"/>
        </w:rPr>
        <w:t>через</w:t>
      </w:r>
      <w:r w:rsidRPr="00DF4819">
        <w:rPr>
          <w:bCs/>
          <w:sz w:val="28"/>
          <w:szCs w:val="28"/>
          <w:lang w:val="uk-UA"/>
        </w:rPr>
        <w:t xml:space="preserve"> </w:t>
      </w:r>
      <w:proofErr w:type="spellStart"/>
      <w:r w:rsidRPr="00DF4819">
        <w:rPr>
          <w:bCs/>
          <w:sz w:val="28"/>
          <w:szCs w:val="28"/>
          <w:lang w:val="uk-UA"/>
        </w:rPr>
        <w:t>Білозірську</w:t>
      </w:r>
      <w:proofErr w:type="spellEnd"/>
      <w:r w:rsidRPr="00DF4819">
        <w:rPr>
          <w:bCs/>
          <w:sz w:val="28"/>
          <w:szCs w:val="28"/>
          <w:lang w:val="uk-UA"/>
        </w:rPr>
        <w:t xml:space="preserve"> сільську раду в особі сільського голови </w:t>
      </w:r>
      <w:proofErr w:type="spellStart"/>
      <w:r w:rsidRPr="00DF4819">
        <w:rPr>
          <w:bCs/>
          <w:sz w:val="28"/>
          <w:szCs w:val="28"/>
          <w:lang w:val="uk-UA"/>
        </w:rPr>
        <w:t>Міцука</w:t>
      </w:r>
      <w:proofErr w:type="spellEnd"/>
      <w:r w:rsidRPr="00DF4819">
        <w:rPr>
          <w:bCs/>
          <w:sz w:val="28"/>
          <w:szCs w:val="28"/>
          <w:lang w:val="uk-UA"/>
        </w:rPr>
        <w:t xml:space="preserve"> Володимира Павловича</w:t>
      </w:r>
      <w:r w:rsidRPr="00DF4819">
        <w:rPr>
          <w:sz w:val="28"/>
          <w:szCs w:val="28"/>
          <w:lang w:val="uk-UA"/>
        </w:rPr>
        <w:t xml:space="preserve"> </w:t>
      </w:r>
      <w:r w:rsidRPr="00DF4819">
        <w:rPr>
          <w:bCs/>
          <w:sz w:val="28"/>
          <w:szCs w:val="28"/>
          <w:lang w:val="uk-UA"/>
        </w:rPr>
        <w:t>яка над</w:t>
      </w:r>
      <w:r>
        <w:rPr>
          <w:bCs/>
          <w:sz w:val="28"/>
          <w:szCs w:val="28"/>
          <w:lang w:val="uk-UA"/>
        </w:rPr>
        <w:t xml:space="preserve">алі іменується Сторона-1, </w:t>
      </w:r>
      <w:r w:rsidRPr="00DF4819">
        <w:rPr>
          <w:bCs/>
          <w:sz w:val="28"/>
          <w:szCs w:val="28"/>
          <w:lang w:val="uk-UA"/>
        </w:rPr>
        <w:t xml:space="preserve"> </w:t>
      </w:r>
      <w:proofErr w:type="spellStart"/>
      <w:r w:rsidR="00BF2006">
        <w:rPr>
          <w:bCs/>
          <w:sz w:val="28"/>
          <w:szCs w:val="28"/>
          <w:lang w:val="uk-UA"/>
        </w:rPr>
        <w:t>Балаклеї</w:t>
      </w:r>
      <w:r w:rsidRPr="00DF4819">
        <w:rPr>
          <w:bCs/>
          <w:sz w:val="28"/>
          <w:szCs w:val="28"/>
          <w:lang w:val="uk-UA"/>
        </w:rPr>
        <w:t>вською</w:t>
      </w:r>
      <w:proofErr w:type="spellEnd"/>
      <w:r w:rsidRPr="00DF4819">
        <w:rPr>
          <w:bCs/>
          <w:sz w:val="28"/>
          <w:szCs w:val="28"/>
          <w:lang w:val="uk-UA"/>
        </w:rPr>
        <w:t xml:space="preserve"> сільською територіальною громадою через </w:t>
      </w:r>
      <w:proofErr w:type="spellStart"/>
      <w:r w:rsidR="00BF2006">
        <w:rPr>
          <w:bCs/>
          <w:sz w:val="28"/>
          <w:szCs w:val="28"/>
          <w:lang w:val="uk-UA"/>
        </w:rPr>
        <w:t>Балаклеї</w:t>
      </w:r>
      <w:r w:rsidRPr="00DF4819">
        <w:rPr>
          <w:bCs/>
          <w:sz w:val="28"/>
          <w:szCs w:val="28"/>
          <w:lang w:val="uk-UA"/>
        </w:rPr>
        <w:t>вську</w:t>
      </w:r>
      <w:proofErr w:type="spellEnd"/>
      <w:r w:rsidRPr="00DF4819">
        <w:rPr>
          <w:bCs/>
          <w:sz w:val="28"/>
          <w:szCs w:val="28"/>
          <w:lang w:val="uk-UA"/>
        </w:rPr>
        <w:t xml:space="preserve"> сільську раду в особі сільського голови </w:t>
      </w:r>
      <w:r w:rsidR="00BF2006">
        <w:rPr>
          <w:bCs/>
          <w:sz w:val="28"/>
          <w:szCs w:val="28"/>
          <w:lang w:val="uk-UA"/>
        </w:rPr>
        <w:t>Благовісну Олену Миколаївну</w:t>
      </w:r>
      <w:r w:rsidRPr="00DF4819">
        <w:rPr>
          <w:sz w:val="28"/>
          <w:szCs w:val="28"/>
          <w:lang w:val="uk-UA"/>
        </w:rPr>
        <w:t xml:space="preserve"> </w:t>
      </w:r>
      <w:r w:rsidRPr="00DF4819">
        <w:rPr>
          <w:bCs/>
          <w:sz w:val="28"/>
          <w:szCs w:val="28"/>
          <w:lang w:val="uk-UA"/>
        </w:rPr>
        <w:t>яка надалі іменується Сторона-2</w:t>
      </w:r>
      <w:r w:rsidR="009E009B">
        <w:rPr>
          <w:sz w:val="28"/>
          <w:szCs w:val="28"/>
          <w:lang w:val="uk-UA"/>
        </w:rPr>
        <w:t xml:space="preserve">, </w:t>
      </w:r>
      <w:proofErr w:type="spellStart"/>
      <w:r w:rsidR="00BF2006" w:rsidRPr="00BF2006">
        <w:rPr>
          <w:bCs/>
          <w:sz w:val="28"/>
          <w:szCs w:val="28"/>
          <w:lang w:val="uk-UA"/>
        </w:rPr>
        <w:t>Б</w:t>
      </w:r>
      <w:r w:rsidR="00BF2006">
        <w:rPr>
          <w:bCs/>
          <w:sz w:val="28"/>
          <w:szCs w:val="28"/>
          <w:lang w:val="uk-UA"/>
        </w:rPr>
        <w:t>ерезнякі</w:t>
      </w:r>
      <w:r w:rsidR="00BF2006" w:rsidRPr="00BF2006">
        <w:rPr>
          <w:bCs/>
          <w:sz w:val="28"/>
          <w:szCs w:val="28"/>
          <w:lang w:val="uk-UA"/>
        </w:rPr>
        <w:t>вською</w:t>
      </w:r>
      <w:proofErr w:type="spellEnd"/>
      <w:r w:rsidR="00BF2006" w:rsidRPr="00BF2006">
        <w:rPr>
          <w:bCs/>
          <w:sz w:val="28"/>
          <w:szCs w:val="28"/>
          <w:lang w:val="uk-UA"/>
        </w:rPr>
        <w:t xml:space="preserve"> сільською територіальною громадою через </w:t>
      </w:r>
      <w:proofErr w:type="spellStart"/>
      <w:r w:rsidR="00BF2006" w:rsidRPr="00BF2006">
        <w:rPr>
          <w:bCs/>
          <w:sz w:val="28"/>
          <w:szCs w:val="28"/>
          <w:lang w:val="uk-UA"/>
        </w:rPr>
        <w:t>Б</w:t>
      </w:r>
      <w:r w:rsidR="00BF2006">
        <w:rPr>
          <w:bCs/>
          <w:sz w:val="28"/>
          <w:szCs w:val="28"/>
          <w:lang w:val="uk-UA"/>
        </w:rPr>
        <w:t>ерезнякі</w:t>
      </w:r>
      <w:r w:rsidR="00BF2006" w:rsidRPr="00BF2006">
        <w:rPr>
          <w:bCs/>
          <w:sz w:val="28"/>
          <w:szCs w:val="28"/>
          <w:lang w:val="uk-UA"/>
        </w:rPr>
        <w:t>вську</w:t>
      </w:r>
      <w:proofErr w:type="spellEnd"/>
      <w:r w:rsidR="00BF2006" w:rsidRPr="00BF2006">
        <w:rPr>
          <w:bCs/>
          <w:sz w:val="28"/>
          <w:szCs w:val="28"/>
          <w:lang w:val="uk-UA"/>
        </w:rPr>
        <w:t xml:space="preserve"> сільську раду в особі сільського голови Дорошенка Володимира Петровича </w:t>
      </w:r>
      <w:r w:rsidR="00BF2006">
        <w:rPr>
          <w:bCs/>
          <w:sz w:val="28"/>
          <w:szCs w:val="28"/>
          <w:lang w:val="uk-UA"/>
        </w:rPr>
        <w:t>яка надалі іменується Сторона-3 та</w:t>
      </w:r>
      <w:r w:rsidR="00BF2006" w:rsidRPr="00BF2006">
        <w:rPr>
          <w:bCs/>
          <w:sz w:val="28"/>
          <w:szCs w:val="28"/>
          <w:lang w:val="uk-UA"/>
        </w:rPr>
        <w:t xml:space="preserve"> </w:t>
      </w:r>
      <w:proofErr w:type="spellStart"/>
      <w:r w:rsidR="00BF2006">
        <w:rPr>
          <w:bCs/>
          <w:sz w:val="28"/>
          <w:szCs w:val="28"/>
          <w:lang w:val="uk-UA"/>
        </w:rPr>
        <w:t>Терні</w:t>
      </w:r>
      <w:r w:rsidR="00BF2006" w:rsidRPr="00BF2006">
        <w:rPr>
          <w:bCs/>
          <w:sz w:val="28"/>
          <w:szCs w:val="28"/>
          <w:lang w:val="uk-UA"/>
        </w:rPr>
        <w:t>вською</w:t>
      </w:r>
      <w:proofErr w:type="spellEnd"/>
      <w:r w:rsidR="00BF2006" w:rsidRPr="00BF2006">
        <w:rPr>
          <w:bCs/>
          <w:sz w:val="28"/>
          <w:szCs w:val="28"/>
          <w:lang w:val="uk-UA"/>
        </w:rPr>
        <w:t xml:space="preserve"> сільською територіальною громадою через </w:t>
      </w:r>
      <w:proofErr w:type="spellStart"/>
      <w:r w:rsidR="00BF2006">
        <w:rPr>
          <w:bCs/>
          <w:sz w:val="28"/>
          <w:szCs w:val="28"/>
          <w:lang w:val="uk-UA"/>
        </w:rPr>
        <w:t>Терн</w:t>
      </w:r>
      <w:r w:rsidR="00BF2006" w:rsidRPr="00BF2006">
        <w:rPr>
          <w:bCs/>
          <w:sz w:val="28"/>
          <w:szCs w:val="28"/>
          <w:lang w:val="uk-UA"/>
        </w:rPr>
        <w:t>івську</w:t>
      </w:r>
      <w:proofErr w:type="spellEnd"/>
      <w:r w:rsidR="00BF2006" w:rsidRPr="00BF2006">
        <w:rPr>
          <w:bCs/>
          <w:sz w:val="28"/>
          <w:szCs w:val="28"/>
          <w:lang w:val="uk-UA"/>
        </w:rPr>
        <w:t xml:space="preserve"> сільську раду в особі сільського голови Кривди Юрія Івановича </w:t>
      </w:r>
      <w:r w:rsidR="00BF2006">
        <w:rPr>
          <w:bCs/>
          <w:sz w:val="28"/>
          <w:szCs w:val="28"/>
          <w:lang w:val="uk-UA"/>
        </w:rPr>
        <w:t xml:space="preserve">яка надалі іменується Сторона-4 </w:t>
      </w:r>
      <w:r w:rsidR="009E009B">
        <w:rPr>
          <w:sz w:val="28"/>
          <w:szCs w:val="28"/>
          <w:lang w:val="uk-UA"/>
        </w:rPr>
        <w:t xml:space="preserve">разом </w:t>
      </w:r>
      <w:r w:rsidR="009E009B">
        <w:rPr>
          <w:sz w:val="20"/>
          <w:szCs w:val="20"/>
          <w:lang w:val="uk-UA"/>
        </w:rPr>
        <w:t xml:space="preserve">                                                     </w:t>
      </w:r>
      <w:r w:rsidR="00BF2006">
        <w:rPr>
          <w:sz w:val="28"/>
          <w:szCs w:val="28"/>
          <w:lang w:val="uk-UA"/>
        </w:rPr>
        <w:t>і</w:t>
      </w:r>
      <w:r w:rsidR="009E009B">
        <w:rPr>
          <w:sz w:val="28"/>
          <w:szCs w:val="28"/>
          <w:lang w:val="uk-UA"/>
        </w:rPr>
        <w:t xml:space="preserve">менуються Сторони або суб’єкти співробітництва, уклали цей Договір про таке. </w:t>
      </w:r>
    </w:p>
    <w:p w14:paraId="1C8A7C9C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ЗАГАЛЬНІ ПОЛОЖЕННЯ</w:t>
      </w:r>
    </w:p>
    <w:p w14:paraId="07DB2CE4" w14:textId="77777777" w:rsidR="00A2539B" w:rsidRDefault="009E009B">
      <w:pPr>
        <w:spacing w:before="120"/>
        <w:ind w:left="0" w:right="141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Сторони згідно із статтею 12 Закону України «Про співробітництво територіальних громад» підготували цей Договір з дотриманням порядку, передбаченого </w:t>
      </w:r>
      <w:hyperlink r:id="rId9" w:anchor="n32">
        <w:r>
          <w:rPr>
            <w:sz w:val="28"/>
            <w:szCs w:val="28"/>
            <w:lang w:val="uk-UA"/>
          </w:rPr>
          <w:t xml:space="preserve">статтями 5 </w:t>
        </w:r>
      </w:hyperlink>
      <w:r>
        <w:rPr>
          <w:sz w:val="28"/>
          <w:szCs w:val="28"/>
          <w:lang w:val="uk-UA"/>
        </w:rPr>
        <w:t xml:space="preserve">− 9 цього Закону. </w:t>
      </w:r>
    </w:p>
    <w:p w14:paraId="45DCD048" w14:textId="1BBD2292" w:rsidR="00DF4819" w:rsidRPr="00DF4819" w:rsidRDefault="009E009B" w:rsidP="00DF481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Підписанням цього Договору Сторони підтверджують, що інтересам кожної з них відповідає спільне і узгоджене співробітництво у формі спільного фінансування </w:t>
      </w:r>
      <w:r w:rsidR="00DF4819" w:rsidRPr="00DF4819">
        <w:rPr>
          <w:sz w:val="28"/>
          <w:szCs w:val="28"/>
          <w:lang w:val="uk-UA"/>
        </w:rPr>
        <w:t xml:space="preserve">Комунальної установи «Центр професійного розвитку педагогічних працівників» </w:t>
      </w:r>
      <w:r w:rsidR="00DF4819">
        <w:rPr>
          <w:sz w:val="28"/>
          <w:szCs w:val="28"/>
          <w:lang w:val="uk-UA"/>
        </w:rPr>
        <w:t>Білозір</w:t>
      </w:r>
      <w:r w:rsidR="00DF4819" w:rsidRPr="00DF4819">
        <w:rPr>
          <w:sz w:val="28"/>
          <w:szCs w:val="28"/>
          <w:lang w:val="uk-UA"/>
        </w:rPr>
        <w:t xml:space="preserve">ської </w:t>
      </w:r>
      <w:r w:rsidR="00DF4819">
        <w:rPr>
          <w:sz w:val="28"/>
          <w:szCs w:val="28"/>
          <w:lang w:val="uk-UA"/>
        </w:rPr>
        <w:t>сіль</w:t>
      </w:r>
      <w:r w:rsidR="00DF4819" w:rsidRPr="00DF4819">
        <w:rPr>
          <w:sz w:val="28"/>
          <w:szCs w:val="28"/>
          <w:lang w:val="uk-UA"/>
        </w:rPr>
        <w:t>ської ради</w:t>
      </w:r>
      <w:r w:rsidR="00DF4819">
        <w:rPr>
          <w:sz w:val="28"/>
          <w:szCs w:val="28"/>
          <w:lang w:val="uk-UA"/>
        </w:rPr>
        <w:t>.</w:t>
      </w:r>
      <w:r w:rsidR="00DF4819" w:rsidRPr="00DF4819">
        <w:rPr>
          <w:sz w:val="28"/>
          <w:szCs w:val="28"/>
          <w:lang w:val="uk-UA"/>
        </w:rPr>
        <w:t xml:space="preserve"> </w:t>
      </w:r>
    </w:p>
    <w:p w14:paraId="3CB92A1F" w14:textId="6CA30AA8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У процесі співробітництва Сторони зобов’язуються визначати свої взаємовідносини на принципах законності, добровільності, рівноправності, </w:t>
      </w:r>
      <w:r>
        <w:rPr>
          <w:sz w:val="28"/>
          <w:szCs w:val="28"/>
          <w:lang w:val="uk-UA"/>
        </w:rPr>
        <w:lastRenderedPageBreak/>
        <w:t>прозорості та відкритості, взаємної вигоди та відповідальності за результати співробітництва.</w:t>
      </w:r>
    </w:p>
    <w:p w14:paraId="2691CEE4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ПРЕДМЕТ ДОГОВОРУ</w:t>
      </w:r>
    </w:p>
    <w:p w14:paraId="25DF36D2" w14:textId="6D90DE17" w:rsidR="00A2539B" w:rsidRDefault="009E009B" w:rsidP="00BF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Відповідно до законів України «Про місцеве самоврядування в Україні», «Про співробітництво територіальних громад», </w:t>
      </w:r>
      <w:r w:rsidR="00DF4819">
        <w:rPr>
          <w:sz w:val="28"/>
          <w:szCs w:val="28"/>
          <w:lang w:val="uk-UA"/>
        </w:rPr>
        <w:t>Бюджетного кодексу України,</w:t>
      </w:r>
      <w:r w:rsidR="00DF4819"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 використання ресурсів територіальних громад на основі спільного застосування наявних в одного із суб’єктів співробітництва об’єктів комунальної інфраструктури Сторони домовилися згідно з ци</w:t>
      </w:r>
      <w:r w:rsidR="00CF74A6">
        <w:rPr>
          <w:sz w:val="28"/>
          <w:szCs w:val="28"/>
          <w:lang w:val="uk-UA"/>
        </w:rPr>
        <w:t>м Договором спільно фінансувати</w:t>
      </w:r>
      <w:r>
        <w:rPr>
          <w:sz w:val="28"/>
          <w:szCs w:val="28"/>
          <w:lang w:val="uk-UA"/>
        </w:rPr>
        <w:t xml:space="preserve"> </w:t>
      </w:r>
      <w:r w:rsidR="00DF4819" w:rsidRPr="00DF4819">
        <w:rPr>
          <w:sz w:val="28"/>
          <w:szCs w:val="28"/>
          <w:lang w:val="uk-UA"/>
        </w:rPr>
        <w:t>Комунальн</w:t>
      </w:r>
      <w:r w:rsidR="00DF4819">
        <w:rPr>
          <w:sz w:val="28"/>
          <w:szCs w:val="28"/>
          <w:lang w:val="uk-UA"/>
        </w:rPr>
        <w:t>у</w:t>
      </w:r>
      <w:r w:rsidR="00DF4819" w:rsidRPr="00DF4819">
        <w:rPr>
          <w:sz w:val="28"/>
          <w:szCs w:val="28"/>
          <w:lang w:val="uk-UA"/>
        </w:rPr>
        <w:t xml:space="preserve"> установ</w:t>
      </w:r>
      <w:r w:rsidR="00DF4819">
        <w:rPr>
          <w:sz w:val="28"/>
          <w:szCs w:val="28"/>
          <w:lang w:val="uk-UA"/>
        </w:rPr>
        <w:t>у</w:t>
      </w:r>
      <w:r w:rsidR="00DF4819" w:rsidRPr="00DF4819">
        <w:rPr>
          <w:sz w:val="28"/>
          <w:szCs w:val="28"/>
          <w:lang w:val="uk-UA"/>
        </w:rPr>
        <w:t xml:space="preserve"> «Центр професійного розвитку педагогічних працівників» Білозірської сільської ради </w:t>
      </w:r>
      <w:r>
        <w:rPr>
          <w:sz w:val="28"/>
          <w:szCs w:val="28"/>
          <w:lang w:val="uk-UA"/>
        </w:rPr>
        <w:t xml:space="preserve"> (далі – Об’єкт), право комунальної </w:t>
      </w:r>
      <w:r w:rsidR="00DF4819">
        <w:rPr>
          <w:sz w:val="28"/>
          <w:szCs w:val="28"/>
          <w:lang w:val="uk-UA"/>
        </w:rPr>
        <w:t xml:space="preserve">власності на яке </w:t>
      </w:r>
      <w:r>
        <w:rPr>
          <w:sz w:val="28"/>
          <w:szCs w:val="28"/>
          <w:lang w:val="uk-UA"/>
        </w:rPr>
        <w:t xml:space="preserve"> належить Стороні-1. </w:t>
      </w:r>
    </w:p>
    <w:p w14:paraId="7F46E8DB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ФІНАНСУВАННЯ (УТРИМАННЯ) ОБ’ЄКТА </w:t>
      </w:r>
    </w:p>
    <w:p w14:paraId="6D56CB10" w14:textId="77777777" w:rsidR="00B747EB" w:rsidRDefault="00DF4819" w:rsidP="00FC39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Фінансування </w:t>
      </w:r>
      <w:r w:rsidR="009E009B">
        <w:rPr>
          <w:sz w:val="28"/>
          <w:szCs w:val="28"/>
          <w:lang w:val="uk-UA"/>
        </w:rPr>
        <w:t xml:space="preserve">Об’єкта здійснюється відповідно до вимог Бюджетного кодексу України у порядку </w:t>
      </w:r>
      <w:proofErr w:type="spellStart"/>
      <w:r w:rsidR="00BF2006">
        <w:rPr>
          <w:sz w:val="28"/>
          <w:szCs w:val="28"/>
          <w:lang w:val="uk-UA"/>
        </w:rPr>
        <w:t>співфінансування</w:t>
      </w:r>
      <w:proofErr w:type="spellEnd"/>
      <w:r w:rsidR="009E009B">
        <w:rPr>
          <w:sz w:val="28"/>
          <w:szCs w:val="28"/>
          <w:lang w:val="uk-UA"/>
        </w:rPr>
        <w:t xml:space="preserve"> та за рахунок</w:t>
      </w:r>
      <w:r w:rsidR="00FC39B2">
        <w:rPr>
          <w:sz w:val="28"/>
          <w:szCs w:val="28"/>
          <w:lang w:val="uk-UA"/>
        </w:rPr>
        <w:t xml:space="preserve"> </w:t>
      </w:r>
      <w:r w:rsidR="009E009B">
        <w:rPr>
          <w:sz w:val="28"/>
          <w:szCs w:val="28"/>
          <w:lang w:val="uk-UA"/>
        </w:rPr>
        <w:t>коштів місцевих бюджетів Сторін, обся</w:t>
      </w:r>
      <w:r w:rsidR="004735C2">
        <w:rPr>
          <w:sz w:val="28"/>
          <w:szCs w:val="28"/>
          <w:lang w:val="uk-UA"/>
        </w:rPr>
        <w:t xml:space="preserve">г яких становить: </w:t>
      </w:r>
    </w:p>
    <w:p w14:paraId="1AC81C76" w14:textId="77777777" w:rsidR="00B747EB" w:rsidRDefault="004735C2" w:rsidP="00FC39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Сторони-</w:t>
      </w:r>
      <w:r w:rsidR="00526023">
        <w:rPr>
          <w:sz w:val="28"/>
          <w:szCs w:val="28"/>
          <w:lang w:val="uk-UA"/>
        </w:rPr>
        <w:t xml:space="preserve">1- </w:t>
      </w:r>
      <w:r>
        <w:rPr>
          <w:sz w:val="28"/>
          <w:szCs w:val="28"/>
          <w:lang w:val="uk-UA"/>
        </w:rPr>
        <w:t xml:space="preserve">519,73 тис. грн., </w:t>
      </w:r>
    </w:p>
    <w:p w14:paraId="21AFDE2A" w14:textId="77777777" w:rsidR="00B747EB" w:rsidRDefault="004735C2" w:rsidP="00FC39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Сторони</w:t>
      </w:r>
      <w:r w:rsidR="00526023">
        <w:rPr>
          <w:sz w:val="28"/>
          <w:szCs w:val="28"/>
          <w:lang w:val="uk-UA"/>
        </w:rPr>
        <w:t xml:space="preserve">-2 </w:t>
      </w:r>
      <w:r>
        <w:rPr>
          <w:sz w:val="28"/>
          <w:szCs w:val="28"/>
          <w:lang w:val="uk-UA"/>
        </w:rPr>
        <w:t>-557,996</w:t>
      </w:r>
      <w:r w:rsidR="00FC39B2" w:rsidRPr="00FC39B2">
        <w:rPr>
          <w:sz w:val="28"/>
          <w:szCs w:val="28"/>
          <w:lang w:val="uk-UA"/>
        </w:rPr>
        <w:t xml:space="preserve"> тис. грн., </w:t>
      </w:r>
    </w:p>
    <w:p w14:paraId="337E7B44" w14:textId="77777777" w:rsidR="00B747EB" w:rsidRDefault="00FC39B2" w:rsidP="00FC39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FC39B2">
        <w:rPr>
          <w:sz w:val="28"/>
          <w:szCs w:val="28"/>
          <w:lang w:val="uk-UA"/>
        </w:rPr>
        <w:t>для Сторони</w:t>
      </w:r>
      <w:r w:rsidR="00526023">
        <w:rPr>
          <w:sz w:val="28"/>
          <w:szCs w:val="28"/>
          <w:lang w:val="uk-UA"/>
        </w:rPr>
        <w:t>-3</w:t>
      </w:r>
      <w:r w:rsidRPr="00FC39B2">
        <w:rPr>
          <w:sz w:val="28"/>
          <w:szCs w:val="28"/>
          <w:lang w:val="uk-UA"/>
        </w:rPr>
        <w:t>-</w:t>
      </w:r>
      <w:r w:rsidR="00526023">
        <w:rPr>
          <w:sz w:val="28"/>
          <w:szCs w:val="28"/>
          <w:lang w:val="uk-UA"/>
        </w:rPr>
        <w:t xml:space="preserve"> </w:t>
      </w:r>
      <w:r w:rsidR="004735C2">
        <w:rPr>
          <w:sz w:val="28"/>
          <w:szCs w:val="28"/>
          <w:lang w:val="uk-UA"/>
        </w:rPr>
        <w:t>352,138</w:t>
      </w:r>
      <w:r w:rsidR="00526023">
        <w:rPr>
          <w:sz w:val="28"/>
          <w:szCs w:val="28"/>
          <w:lang w:val="uk-UA"/>
        </w:rPr>
        <w:t xml:space="preserve"> тис. грн., </w:t>
      </w:r>
    </w:p>
    <w:p w14:paraId="481D8F8C" w14:textId="164BA850" w:rsidR="00FC39B2" w:rsidRDefault="00526023" w:rsidP="00FC39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Сторони-4- </w:t>
      </w:r>
      <w:r w:rsidR="004735C2">
        <w:rPr>
          <w:sz w:val="28"/>
          <w:szCs w:val="28"/>
          <w:lang w:val="uk-UA"/>
        </w:rPr>
        <w:t>249,189</w:t>
      </w:r>
      <w:r w:rsidR="00FC39B2" w:rsidRPr="00FC39B2">
        <w:rPr>
          <w:sz w:val="28"/>
          <w:szCs w:val="28"/>
          <w:lang w:val="uk-UA"/>
        </w:rPr>
        <w:t xml:space="preserve"> тис.</w:t>
      </w:r>
      <w:r>
        <w:rPr>
          <w:sz w:val="28"/>
          <w:szCs w:val="28"/>
          <w:lang w:val="uk-UA"/>
        </w:rPr>
        <w:t xml:space="preserve"> грн.</w:t>
      </w:r>
    </w:p>
    <w:p w14:paraId="51B6B728" w14:textId="72A42ABD" w:rsidR="00B747EB" w:rsidRPr="00CF74A6" w:rsidRDefault="00B747EB" w:rsidP="00B74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B747EB">
        <w:rPr>
          <w:sz w:val="28"/>
          <w:szCs w:val="28"/>
          <w:lang w:val="uk-UA"/>
        </w:rPr>
        <w:t>3.2. В разі зміни витрат, необхідних для фінансування (утримання) Об’єкта на основі попередньо по</w:t>
      </w:r>
      <w:r w:rsidR="00174340">
        <w:rPr>
          <w:sz w:val="28"/>
          <w:szCs w:val="28"/>
          <w:lang w:val="uk-UA"/>
        </w:rPr>
        <w:t xml:space="preserve">годжених розрахунків, суми </w:t>
      </w:r>
      <w:proofErr w:type="spellStart"/>
      <w:r w:rsidR="00174340">
        <w:rPr>
          <w:sz w:val="28"/>
          <w:szCs w:val="28"/>
          <w:lang w:val="uk-UA"/>
        </w:rPr>
        <w:t>спів</w:t>
      </w:r>
      <w:r w:rsidRPr="00B747EB">
        <w:rPr>
          <w:sz w:val="28"/>
          <w:szCs w:val="28"/>
          <w:lang w:val="uk-UA"/>
        </w:rPr>
        <w:t>фінансування</w:t>
      </w:r>
      <w:proofErr w:type="spellEnd"/>
      <w:r w:rsidRPr="00B747EB">
        <w:rPr>
          <w:sz w:val="28"/>
          <w:szCs w:val="28"/>
          <w:lang w:val="uk-UA"/>
        </w:rPr>
        <w:t xml:space="preserve"> можуть бути змінені додатковими угодами. Суми </w:t>
      </w:r>
      <w:proofErr w:type="spellStart"/>
      <w:r w:rsidRPr="00B747EB">
        <w:rPr>
          <w:sz w:val="28"/>
          <w:szCs w:val="28"/>
          <w:lang w:val="uk-UA"/>
        </w:rPr>
        <w:t>співфінансування</w:t>
      </w:r>
      <w:proofErr w:type="spellEnd"/>
      <w:r w:rsidRPr="00B747EB">
        <w:rPr>
          <w:sz w:val="28"/>
          <w:szCs w:val="28"/>
          <w:lang w:val="uk-UA"/>
        </w:rPr>
        <w:t xml:space="preserve"> на наступні роки встановлюються додатковими угодами. </w:t>
      </w:r>
    </w:p>
    <w:p w14:paraId="2BD06FBD" w14:textId="3BD0566D" w:rsidR="00A2539B" w:rsidRDefault="009E009B" w:rsidP="00B747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</w:t>
      </w:r>
    </w:p>
    <w:p w14:paraId="765B75E8" w14:textId="36B55689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НАДАННЯ ОБ’ЄКТОМ ПОСЛУГ ДЛЯ СУБ’ЄКТІВ СПІВРОБІТНИЦТВА</w:t>
      </w:r>
    </w:p>
    <w:p w14:paraId="2DC733BA" w14:textId="6AB9A7A2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Умови щодо надання Об’єктом послуг для суб’єктів співробітництва:</w:t>
      </w:r>
    </w:p>
    <w:p w14:paraId="11F05EE4" w14:textId="159F53E8" w:rsidR="00A2539B" w:rsidRDefault="009E009B" w:rsidP="00FC39B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4.1.1. </w:t>
      </w:r>
      <w:r w:rsidR="00FC39B2" w:rsidRPr="00FC39B2">
        <w:rPr>
          <w:sz w:val="28"/>
          <w:szCs w:val="28"/>
          <w:lang w:val="uk-UA"/>
        </w:rPr>
        <w:t xml:space="preserve">Послуги надаються  Об’єктом для педагогічних працівників закладів освіти </w:t>
      </w:r>
      <w:r w:rsidR="00FC39B2">
        <w:rPr>
          <w:sz w:val="28"/>
          <w:szCs w:val="28"/>
          <w:lang w:val="uk-UA"/>
        </w:rPr>
        <w:t>Білозірської сільської</w:t>
      </w:r>
      <w:r w:rsidR="00FC39B2" w:rsidRPr="00FC39B2">
        <w:rPr>
          <w:sz w:val="28"/>
          <w:szCs w:val="28"/>
          <w:lang w:val="uk-UA"/>
        </w:rPr>
        <w:t xml:space="preserve"> територіальної громади, </w:t>
      </w:r>
      <w:proofErr w:type="spellStart"/>
      <w:r w:rsidR="00FC39B2" w:rsidRPr="00FC39B2">
        <w:rPr>
          <w:sz w:val="28"/>
          <w:szCs w:val="28"/>
          <w:lang w:val="uk-UA"/>
        </w:rPr>
        <w:t>Б</w:t>
      </w:r>
      <w:r w:rsidR="00FC39B2">
        <w:rPr>
          <w:sz w:val="28"/>
          <w:szCs w:val="28"/>
          <w:lang w:val="uk-UA"/>
        </w:rPr>
        <w:t>алаклеївської</w:t>
      </w:r>
      <w:proofErr w:type="spellEnd"/>
      <w:r w:rsidR="00FC39B2">
        <w:rPr>
          <w:sz w:val="28"/>
          <w:szCs w:val="28"/>
          <w:lang w:val="uk-UA"/>
        </w:rPr>
        <w:t xml:space="preserve"> </w:t>
      </w:r>
      <w:r w:rsidR="00FC39B2" w:rsidRPr="00FC39B2">
        <w:rPr>
          <w:sz w:val="28"/>
          <w:szCs w:val="28"/>
          <w:lang w:val="uk-UA"/>
        </w:rPr>
        <w:t xml:space="preserve">сільської територіальної громади </w:t>
      </w:r>
      <w:proofErr w:type="spellStart"/>
      <w:r w:rsidR="00FC39B2">
        <w:rPr>
          <w:sz w:val="28"/>
          <w:szCs w:val="28"/>
          <w:lang w:val="uk-UA"/>
        </w:rPr>
        <w:t>Березняківської</w:t>
      </w:r>
      <w:r w:rsidR="00FC39B2" w:rsidRPr="00FC39B2">
        <w:rPr>
          <w:sz w:val="28"/>
          <w:szCs w:val="28"/>
          <w:lang w:val="uk-UA"/>
        </w:rPr>
        <w:t>ської</w:t>
      </w:r>
      <w:proofErr w:type="spellEnd"/>
      <w:r w:rsidR="00FC39B2" w:rsidRPr="00FC39B2">
        <w:rPr>
          <w:sz w:val="28"/>
          <w:szCs w:val="28"/>
          <w:lang w:val="uk-UA"/>
        </w:rPr>
        <w:t xml:space="preserve"> сільської територіальної громади </w:t>
      </w:r>
      <w:r w:rsidR="00FC39B2">
        <w:rPr>
          <w:sz w:val="28"/>
          <w:szCs w:val="28"/>
          <w:lang w:val="uk-UA"/>
        </w:rPr>
        <w:t xml:space="preserve">та </w:t>
      </w:r>
      <w:proofErr w:type="spellStart"/>
      <w:r w:rsidR="00FC39B2">
        <w:rPr>
          <w:sz w:val="28"/>
          <w:szCs w:val="28"/>
          <w:lang w:val="uk-UA"/>
        </w:rPr>
        <w:t>Тернів</w:t>
      </w:r>
      <w:r w:rsidR="00FC39B2" w:rsidRPr="00FC39B2">
        <w:rPr>
          <w:sz w:val="28"/>
          <w:szCs w:val="28"/>
          <w:lang w:val="uk-UA"/>
        </w:rPr>
        <w:t>ської</w:t>
      </w:r>
      <w:proofErr w:type="spellEnd"/>
      <w:r w:rsidR="00FC39B2" w:rsidRPr="00FC39B2">
        <w:rPr>
          <w:sz w:val="28"/>
          <w:szCs w:val="28"/>
          <w:lang w:val="uk-UA"/>
        </w:rPr>
        <w:t xml:space="preserve"> сільської територіальної громади за умови своєчасності фінансування, розміри якого зазначені в п.3.1.  цього Договору</w:t>
      </w:r>
      <w:r w:rsidR="00FC39B2">
        <w:rPr>
          <w:sz w:val="28"/>
          <w:szCs w:val="28"/>
          <w:lang w:val="uk-UA"/>
        </w:rPr>
        <w:t>.</w:t>
      </w:r>
      <w:r w:rsidR="00FC39B2" w:rsidRPr="00FC39B2">
        <w:rPr>
          <w:sz w:val="28"/>
          <w:szCs w:val="28"/>
          <w:lang w:val="uk-UA"/>
        </w:rPr>
        <w:t xml:space="preserve"> </w:t>
      </w:r>
    </w:p>
    <w:p w14:paraId="1C62B8FC" w14:textId="396D8948" w:rsidR="00FC39B2" w:rsidRDefault="00FC39B2" w:rsidP="00FC39B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4.1.2 </w:t>
      </w:r>
      <w:r w:rsidRPr="00FC39B2">
        <w:rPr>
          <w:sz w:val="28"/>
          <w:szCs w:val="28"/>
          <w:lang w:val="uk-UA"/>
        </w:rPr>
        <w:t xml:space="preserve">Різновиди надання Об’єктом послуг для суб’єктів співробітництва (консультативних послуг) полягає у плануванні та визначенні траєкторії професійного розвитку педагогів; комплексній консультативно-методичній допомозі з питань сприяння професійному розвитку педагогічних працівників; розробленні документів закладу освіти; підтримці з різних форм здобуття освіти, у тому числі з використанням технологій дистанційного навчання; впровадженні </w:t>
      </w:r>
      <w:proofErr w:type="spellStart"/>
      <w:r w:rsidRPr="00FC39B2">
        <w:rPr>
          <w:sz w:val="28"/>
          <w:szCs w:val="28"/>
          <w:lang w:val="uk-UA"/>
        </w:rPr>
        <w:t>компетентнісного</w:t>
      </w:r>
      <w:proofErr w:type="spellEnd"/>
      <w:r w:rsidRPr="00FC39B2">
        <w:rPr>
          <w:sz w:val="28"/>
          <w:szCs w:val="28"/>
          <w:lang w:val="uk-UA"/>
        </w:rPr>
        <w:t xml:space="preserve">, </w:t>
      </w:r>
      <w:proofErr w:type="spellStart"/>
      <w:r w:rsidRPr="00FC39B2">
        <w:rPr>
          <w:sz w:val="28"/>
          <w:szCs w:val="28"/>
          <w:lang w:val="uk-UA"/>
        </w:rPr>
        <w:t>особистісно</w:t>
      </w:r>
      <w:proofErr w:type="spellEnd"/>
      <w:r w:rsidRPr="00FC39B2">
        <w:rPr>
          <w:sz w:val="28"/>
          <w:szCs w:val="28"/>
          <w:lang w:val="uk-UA"/>
        </w:rPr>
        <w:t xml:space="preserve"> орієнтованого, </w:t>
      </w:r>
      <w:proofErr w:type="spellStart"/>
      <w:r w:rsidRPr="00FC39B2">
        <w:rPr>
          <w:sz w:val="28"/>
          <w:szCs w:val="28"/>
          <w:lang w:val="uk-UA"/>
        </w:rPr>
        <w:t>діяльнісного</w:t>
      </w:r>
      <w:proofErr w:type="spellEnd"/>
      <w:r w:rsidRPr="00FC39B2">
        <w:rPr>
          <w:sz w:val="28"/>
          <w:szCs w:val="28"/>
          <w:lang w:val="uk-UA"/>
        </w:rPr>
        <w:t xml:space="preserve"> та інклюзивного підходів до організації освітнього процесу, </w:t>
      </w:r>
      <w:r w:rsidRPr="00FC39B2">
        <w:rPr>
          <w:sz w:val="28"/>
          <w:szCs w:val="28"/>
          <w:lang w:val="uk-UA"/>
        </w:rPr>
        <w:lastRenderedPageBreak/>
        <w:t xml:space="preserve">професійній психологічній підтримці та консультуванні; координації діяльності педагогічних спільнот дошкільної, середньої, позашкільної, інклюзивної освіти; наданні консультацій за запитом педагогічних колективів та індивідуальних консультацій у </w:t>
      </w:r>
      <w:proofErr w:type="spellStart"/>
      <w:r w:rsidRPr="00FC39B2">
        <w:rPr>
          <w:sz w:val="28"/>
          <w:szCs w:val="28"/>
          <w:lang w:val="uk-UA"/>
        </w:rPr>
        <w:t>офлайн</w:t>
      </w:r>
      <w:proofErr w:type="spellEnd"/>
      <w:r w:rsidRPr="00FC39B2">
        <w:rPr>
          <w:sz w:val="28"/>
          <w:szCs w:val="28"/>
          <w:lang w:val="uk-UA"/>
        </w:rPr>
        <w:t xml:space="preserve">, </w:t>
      </w:r>
      <w:proofErr w:type="spellStart"/>
      <w:r w:rsidRPr="00FC39B2">
        <w:rPr>
          <w:sz w:val="28"/>
          <w:szCs w:val="28"/>
          <w:lang w:val="uk-UA"/>
        </w:rPr>
        <w:t>онлайн</w:t>
      </w:r>
      <w:proofErr w:type="spellEnd"/>
      <w:r w:rsidR="007C6DE3">
        <w:rPr>
          <w:sz w:val="28"/>
          <w:szCs w:val="28"/>
          <w:lang w:val="uk-UA"/>
        </w:rPr>
        <w:t xml:space="preserve"> форматі</w:t>
      </w:r>
      <w:r w:rsidRPr="00FC39B2">
        <w:rPr>
          <w:sz w:val="28"/>
          <w:szCs w:val="28"/>
          <w:lang w:val="uk-UA"/>
        </w:rPr>
        <w:t xml:space="preserve"> та телефонному режимі.</w:t>
      </w:r>
    </w:p>
    <w:p w14:paraId="4D750ABF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РОЗПОДІЛ МІЖ СУБ’ЄКТАМИ СПІВРОБІТНИЦТВА ОТРИМАНИХ ДОХОДІВ ТА МОЖЛИВИХ РИЗИКІВ, ПОВ’ЯЗАНИХ З ДІЯЛЬНІСТЮ ОБ’ЄКТА</w:t>
      </w:r>
    </w:p>
    <w:p w14:paraId="1E2A2AE3" w14:textId="77777777" w:rsidR="00A2539B" w:rsidRDefault="009E009B" w:rsidP="007C6DE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Доходи, отримані в результаті діяльності Об’єкта, розподіляються: </w:t>
      </w:r>
    </w:p>
    <w:p w14:paraId="78425380" w14:textId="0A044ECD" w:rsidR="00FC39B2" w:rsidRPr="00FC39B2" w:rsidRDefault="009E009B" w:rsidP="007C6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5.1.1</w:t>
      </w:r>
      <w:r w:rsidR="00FC39B2">
        <w:rPr>
          <w:sz w:val="28"/>
          <w:szCs w:val="28"/>
          <w:lang w:val="uk-UA"/>
        </w:rPr>
        <w:t>.</w:t>
      </w:r>
      <w:r w:rsidR="00FC39B2" w:rsidRPr="00FC39B2">
        <w:rPr>
          <w:sz w:val="28"/>
          <w:szCs w:val="28"/>
          <w:lang w:val="uk-UA"/>
        </w:rPr>
        <w:t>100% доходів, отриманих Об’єктом за результатами надання послуги, визначеної п. 4.2  цього Договору, є власністю Об’єкта і використовуються ним відповідно до своїх статутних документів (Положення) та чинного законодавства.</w:t>
      </w:r>
    </w:p>
    <w:p w14:paraId="2C608E1D" w14:textId="77777777" w:rsidR="00A2539B" w:rsidRDefault="009E009B" w:rsidP="007C6DE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 Ризики, пов’язані з діяльністю Об’єкта, розподіляються:</w:t>
      </w:r>
    </w:p>
    <w:p w14:paraId="7B770BB7" w14:textId="21096385" w:rsidR="00FC39B2" w:rsidRDefault="009E009B" w:rsidP="007C6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5.2.1. </w:t>
      </w:r>
      <w:r w:rsidR="00FC39B2" w:rsidRPr="00FC39B2">
        <w:rPr>
          <w:sz w:val="28"/>
          <w:szCs w:val="28"/>
          <w:lang w:val="uk-UA"/>
        </w:rPr>
        <w:t xml:space="preserve">100% ризиків, пов’язаних із діяльністю Об’єкта по наданню послуг, визначених п.4.2. цього Договору, покриваються за рахунок Об’єкта відповідно до його статутних документів та чинного законодавства. </w:t>
      </w:r>
    </w:p>
    <w:p w14:paraId="1F74AB82" w14:textId="77777777" w:rsidR="002A39D6" w:rsidRPr="002A39D6" w:rsidRDefault="002A39D6" w:rsidP="00FC39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16"/>
          <w:szCs w:val="16"/>
          <w:lang w:val="uk-UA"/>
        </w:rPr>
      </w:pPr>
    </w:p>
    <w:p w14:paraId="00977C19" w14:textId="04CF4AC9" w:rsidR="00A2539B" w:rsidRDefault="009E009B" w:rsidP="002A3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ЗВІТУВАННЯ П</w:t>
      </w:r>
      <w:r w:rsidR="00F905AF">
        <w:rPr>
          <w:b/>
          <w:sz w:val="28"/>
          <w:szCs w:val="28"/>
          <w:lang w:val="uk-UA"/>
        </w:rPr>
        <w:t>РО РЕЗУЛЬТАТИ ДІЯЛЬНОСТІ ОБ’ЄКТ</w:t>
      </w:r>
      <w:r w:rsidR="002A39D6">
        <w:rPr>
          <w:b/>
          <w:sz w:val="28"/>
          <w:szCs w:val="28"/>
          <w:lang w:val="uk-UA"/>
        </w:rPr>
        <w:t>А</w:t>
      </w:r>
    </w:p>
    <w:p w14:paraId="551C395F" w14:textId="5FD25E06" w:rsidR="00A2539B" w:rsidRDefault="00FC39B2" w:rsidP="00FC39B2">
      <w:pPr>
        <w:ind w:left="1" w:hanging="3"/>
        <w:jc w:val="both"/>
        <w:rPr>
          <w:sz w:val="28"/>
          <w:lang w:val="uk-UA"/>
        </w:rPr>
      </w:pPr>
      <w:r w:rsidRPr="00FC39B2">
        <w:rPr>
          <w:sz w:val="28"/>
          <w:lang w:val="uk-UA"/>
        </w:rPr>
        <w:t xml:space="preserve">6.1. Об’єкт </w:t>
      </w:r>
      <w:r>
        <w:rPr>
          <w:sz w:val="28"/>
          <w:lang w:val="uk-UA"/>
        </w:rPr>
        <w:t xml:space="preserve"> </w:t>
      </w:r>
      <w:r w:rsidR="003C0403" w:rsidRPr="003C0403">
        <w:rPr>
          <w:sz w:val="28"/>
          <w:lang w:val="uk-UA"/>
        </w:rPr>
        <w:t xml:space="preserve">  по закінченню календарного року</w:t>
      </w:r>
      <w:r w:rsidR="003C0403">
        <w:rPr>
          <w:sz w:val="28"/>
          <w:lang w:val="uk-UA"/>
        </w:rPr>
        <w:t xml:space="preserve"> </w:t>
      </w:r>
      <w:r w:rsidR="009E009B" w:rsidRPr="00FC39B2">
        <w:rPr>
          <w:sz w:val="28"/>
          <w:lang w:val="uk-UA"/>
        </w:rPr>
        <w:t xml:space="preserve">звітує перед суб’єктами співробітництва про </w:t>
      </w:r>
      <w:proofErr w:type="spellStart"/>
      <w:r w:rsidR="009E009B">
        <w:rPr>
          <w:sz w:val="28"/>
        </w:rPr>
        <w:t>результати</w:t>
      </w:r>
      <w:proofErr w:type="spellEnd"/>
      <w:r w:rsidR="009E009B">
        <w:rPr>
          <w:sz w:val="28"/>
        </w:rPr>
        <w:t xml:space="preserve"> </w:t>
      </w:r>
      <w:proofErr w:type="spellStart"/>
      <w:r w:rsidR="009E009B">
        <w:rPr>
          <w:sz w:val="28"/>
        </w:rPr>
        <w:t>своєї</w:t>
      </w:r>
      <w:proofErr w:type="spellEnd"/>
      <w:r w:rsidR="009E009B">
        <w:rPr>
          <w:sz w:val="28"/>
        </w:rPr>
        <w:t xml:space="preserve"> </w:t>
      </w:r>
      <w:proofErr w:type="spellStart"/>
      <w:r w:rsidR="009E009B">
        <w:rPr>
          <w:sz w:val="28"/>
        </w:rPr>
        <w:t>діяльності</w:t>
      </w:r>
      <w:proofErr w:type="spellEnd"/>
      <w:r w:rsidR="009E009B">
        <w:rPr>
          <w:sz w:val="28"/>
        </w:rPr>
        <w:t xml:space="preserve"> та </w:t>
      </w:r>
      <w:proofErr w:type="spellStart"/>
      <w:r w:rsidR="009E009B">
        <w:rPr>
          <w:sz w:val="28"/>
        </w:rPr>
        <w:t>використання</w:t>
      </w:r>
      <w:proofErr w:type="spellEnd"/>
      <w:r w:rsidR="009E009B">
        <w:rPr>
          <w:sz w:val="28"/>
        </w:rPr>
        <w:t xml:space="preserve"> </w:t>
      </w:r>
      <w:proofErr w:type="spellStart"/>
      <w:r w:rsidR="009E009B">
        <w:rPr>
          <w:sz w:val="28"/>
        </w:rPr>
        <w:t>ресурсів</w:t>
      </w:r>
      <w:proofErr w:type="spellEnd"/>
      <w:r w:rsidR="009E009B">
        <w:rPr>
          <w:sz w:val="28"/>
        </w:rPr>
        <w:t xml:space="preserve">, у тому </w:t>
      </w:r>
      <w:proofErr w:type="spellStart"/>
      <w:r w:rsidR="009E009B">
        <w:rPr>
          <w:sz w:val="28"/>
        </w:rPr>
        <w:t>числі</w:t>
      </w:r>
      <w:proofErr w:type="spellEnd"/>
      <w:r w:rsidR="009E009B">
        <w:rPr>
          <w:sz w:val="28"/>
        </w:rPr>
        <w:t xml:space="preserve"> </w:t>
      </w:r>
      <w:proofErr w:type="spellStart"/>
      <w:r w:rsidR="009E009B">
        <w:rPr>
          <w:sz w:val="28"/>
        </w:rPr>
        <w:t>фінансових</w:t>
      </w:r>
      <w:proofErr w:type="spellEnd"/>
      <w:r w:rsidR="009E009B">
        <w:rPr>
          <w:sz w:val="28"/>
        </w:rPr>
        <w:t xml:space="preserve">, за формою, </w:t>
      </w:r>
      <w:proofErr w:type="spellStart"/>
      <w:r w:rsidR="009E009B">
        <w:rPr>
          <w:sz w:val="28"/>
        </w:rPr>
        <w:t>наведеною</w:t>
      </w:r>
      <w:proofErr w:type="spellEnd"/>
      <w:r w:rsidR="009E009B">
        <w:rPr>
          <w:sz w:val="28"/>
        </w:rPr>
        <w:t xml:space="preserve"> у </w:t>
      </w:r>
      <w:proofErr w:type="spellStart"/>
      <w:r w:rsidR="009E009B">
        <w:rPr>
          <w:sz w:val="28"/>
        </w:rPr>
        <w:t>додатку</w:t>
      </w:r>
      <w:proofErr w:type="spellEnd"/>
      <w:r w:rsidR="009E009B">
        <w:rPr>
          <w:sz w:val="28"/>
        </w:rPr>
        <w:t xml:space="preserve"> до </w:t>
      </w:r>
      <w:proofErr w:type="spellStart"/>
      <w:r w:rsidR="009E009B">
        <w:rPr>
          <w:sz w:val="28"/>
        </w:rPr>
        <w:t>цього</w:t>
      </w:r>
      <w:proofErr w:type="spellEnd"/>
      <w:r w:rsidR="009E009B">
        <w:rPr>
          <w:sz w:val="28"/>
        </w:rPr>
        <w:t xml:space="preserve"> Договору.</w:t>
      </w:r>
    </w:p>
    <w:p w14:paraId="595D1E0D" w14:textId="77777777" w:rsidR="002A39D6" w:rsidRPr="002A39D6" w:rsidRDefault="002A39D6" w:rsidP="00FC39B2">
      <w:pPr>
        <w:ind w:left="1" w:hanging="3"/>
        <w:jc w:val="both"/>
        <w:rPr>
          <w:sz w:val="16"/>
          <w:szCs w:val="16"/>
          <w:lang w:val="uk-UA"/>
        </w:rPr>
      </w:pPr>
    </w:p>
    <w:p w14:paraId="36D1E042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57" w:line="240" w:lineRule="auto"/>
        <w:ind w:left="6" w:hanging="6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ПОРЯДОК НАБРАННЯ ЧИННОСТІ ДОГОВОР</w:t>
      </w:r>
      <w:r>
        <w:rPr>
          <w:b/>
          <w:position w:val="0"/>
          <w:sz w:val="28"/>
          <w:szCs w:val="22"/>
          <w:lang w:val="uk-UA"/>
        </w:rPr>
        <w:t>У</w:t>
      </w:r>
      <w:r>
        <w:rPr>
          <w:b/>
          <w:sz w:val="28"/>
          <w:szCs w:val="28"/>
          <w:lang w:val="uk-UA"/>
        </w:rPr>
        <w:t>,</w:t>
      </w:r>
    </w:p>
    <w:p w14:paraId="2C950949" w14:textId="77777777" w:rsidR="00A2539B" w:rsidRDefault="009E009B">
      <w:pPr>
        <w:ind w:left="1" w:hanging="3"/>
        <w:jc w:val="center"/>
        <w:rPr>
          <w:strike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ВНЕСЕННЯ ЗМІН ТА/ЧИ ДОПОВНЕНЬ ДО </w:t>
      </w:r>
      <w:r>
        <w:rPr>
          <w:b/>
          <w:position w:val="0"/>
          <w:sz w:val="28"/>
          <w:szCs w:val="22"/>
          <w:lang w:val="uk-UA"/>
        </w:rPr>
        <w:t>ДОГОВОРУ</w:t>
      </w:r>
    </w:p>
    <w:p w14:paraId="6C921008" w14:textId="77777777" w:rsidR="00A2539B" w:rsidRDefault="00A25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6"/>
          <w:szCs w:val="6"/>
          <w:lang w:val="uk-UA"/>
        </w:rPr>
      </w:pPr>
    </w:p>
    <w:p w14:paraId="0BF74134" w14:textId="7CE8CA17" w:rsidR="00A2539B" w:rsidRPr="00F905AF" w:rsidRDefault="009E009B" w:rsidP="00F90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Цей Договір набирає чинності з </w:t>
      </w:r>
      <w:r w:rsidR="00F905AF">
        <w:rPr>
          <w:sz w:val="28"/>
          <w:szCs w:val="28"/>
          <w:lang w:val="uk-UA"/>
        </w:rPr>
        <w:t xml:space="preserve"> </w:t>
      </w:r>
      <w:r w:rsidR="00876772">
        <w:rPr>
          <w:sz w:val="28"/>
          <w:szCs w:val="28"/>
          <w:lang w:val="uk-UA"/>
        </w:rPr>
        <w:t>01 лютого</w:t>
      </w:r>
      <w:r w:rsidR="00F905AF">
        <w:rPr>
          <w:sz w:val="28"/>
          <w:szCs w:val="28"/>
          <w:lang w:val="uk-UA"/>
        </w:rPr>
        <w:t xml:space="preserve"> 2025 року і діє до 31 грудня 20</w:t>
      </w:r>
      <w:r w:rsidR="00335FFE">
        <w:rPr>
          <w:sz w:val="28"/>
          <w:szCs w:val="28"/>
          <w:lang w:val="uk-UA"/>
        </w:rPr>
        <w:t>34</w:t>
      </w:r>
      <w:r w:rsidR="00F905AF">
        <w:rPr>
          <w:sz w:val="28"/>
          <w:szCs w:val="28"/>
          <w:lang w:val="uk-UA"/>
        </w:rPr>
        <w:t xml:space="preserve"> року.</w:t>
      </w:r>
      <w:r>
        <w:rPr>
          <w:sz w:val="18"/>
          <w:szCs w:val="18"/>
          <w:lang w:val="uk-UA"/>
        </w:rPr>
        <w:t xml:space="preserve">                                             </w:t>
      </w:r>
      <w:r w:rsidR="00F905AF">
        <w:rPr>
          <w:sz w:val="18"/>
          <w:szCs w:val="18"/>
          <w:lang w:val="uk-UA"/>
        </w:rPr>
        <w:t xml:space="preserve">                           </w:t>
      </w:r>
    </w:p>
    <w:p w14:paraId="278D1A18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14:paraId="6B2ED904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Внесення змін та/чи доповнень до цього Договору здійснюється в тому ж порядку як і його укладення, крім випадків приєднання до цього Договору, що здійснюється у порядку, визначеному в статті 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Закону України «Про співробітництво територіальних громад».</w:t>
      </w:r>
    </w:p>
    <w:p w14:paraId="7F486789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 ПРИПИНЕННЯ ДОГОВОРУ</w:t>
      </w:r>
    </w:p>
    <w:p w14:paraId="17B8E0FE" w14:textId="77777777" w:rsidR="00A2539B" w:rsidRDefault="00A25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6"/>
          <w:szCs w:val="6"/>
          <w:lang w:val="uk-UA"/>
        </w:rPr>
      </w:pPr>
    </w:p>
    <w:p w14:paraId="2A9C2B3E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 Цей Договір припиняється у разі:</w:t>
      </w:r>
    </w:p>
    <w:p w14:paraId="4433C17D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8.1.1. закінчення строку його дії;</w:t>
      </w:r>
    </w:p>
    <w:p w14:paraId="1092BBB2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8.1.2. досягнення цілей співробітництва;</w:t>
      </w:r>
    </w:p>
    <w:p w14:paraId="683742A0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8.1.3. невиконання суб’єктами співробітництва взятих на себе зобов’язань;</w:t>
      </w:r>
    </w:p>
    <w:p w14:paraId="2B03DF59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8.1.4. відмови від співробітництва однієї із Сторін, відповідно до умов цього Договору, що унеможливлює подальше здійснення співробітництва;</w:t>
      </w:r>
    </w:p>
    <w:p w14:paraId="4E9C3066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8.1.5. банкрутства утворених у рамках співробітництва підприємств, установ та організацій комунальної форми власності;</w:t>
      </w:r>
    </w:p>
    <w:p w14:paraId="58F99571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8.1.6. нездійснення співробітництва протягом року з дня набрання чинності цим Договором;</w:t>
      </w:r>
    </w:p>
    <w:p w14:paraId="79E6E877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8.1.7. прийняття судом рішення про припинення співробітництва.</w:t>
      </w:r>
    </w:p>
    <w:p w14:paraId="2A7103F5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8.2. Припинення 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14:paraId="4CB1A90B" w14:textId="03E1C4AB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lang w:val="uk-UA"/>
        </w:rPr>
        <w:t xml:space="preserve">8.3. </w:t>
      </w:r>
      <w:bookmarkStart w:id="2" w:name="_Hlk129610677"/>
      <w:r>
        <w:rPr>
          <w:sz w:val="28"/>
          <w:szCs w:val="28"/>
          <w:lang w:val="uk-UA"/>
        </w:rPr>
        <w:t xml:space="preserve">Припинення співробітництва Сторони оформляється відповідним договором у кількості </w:t>
      </w:r>
      <w:r w:rsidR="00F905AF">
        <w:rPr>
          <w:sz w:val="28"/>
          <w:szCs w:val="28"/>
          <w:lang w:val="uk-UA"/>
        </w:rPr>
        <w:t>5-х примірників</w:t>
      </w:r>
      <w:r>
        <w:rPr>
          <w:sz w:val="28"/>
          <w:szCs w:val="28"/>
          <w:lang w:val="uk-UA"/>
        </w:rPr>
        <w:t xml:space="preserve">, що відповідає кількості Сторін Договору на дату його припинення, та один примірник додатково для </w:t>
      </w: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>, кожен з яких має однакову юридичну силу.</w:t>
      </w:r>
    </w:p>
    <w:bookmarkEnd w:id="2"/>
    <w:p w14:paraId="4C934610" w14:textId="725081FB" w:rsidR="00A2539B" w:rsidRDefault="009E009B" w:rsidP="00F905A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Один примірник договору про припи</w:t>
      </w:r>
      <w:r w:rsidR="00F905AF">
        <w:rPr>
          <w:sz w:val="28"/>
          <w:szCs w:val="28"/>
          <w:lang w:val="uk-UA"/>
        </w:rPr>
        <w:t xml:space="preserve">нення співробітництва </w:t>
      </w:r>
      <w:proofErr w:type="spellStart"/>
      <w:r w:rsidR="00F905AF">
        <w:rPr>
          <w:sz w:val="28"/>
          <w:szCs w:val="28"/>
          <w:lang w:val="uk-UA"/>
        </w:rPr>
        <w:t>Білозірська</w:t>
      </w:r>
      <w:proofErr w:type="spellEnd"/>
      <w:r w:rsidR="00F905AF">
        <w:rPr>
          <w:sz w:val="28"/>
          <w:szCs w:val="28"/>
          <w:lang w:val="uk-UA"/>
        </w:rPr>
        <w:t xml:space="preserve"> сільська рада </w:t>
      </w:r>
      <w:r>
        <w:rPr>
          <w:sz w:val="28"/>
          <w:szCs w:val="28"/>
          <w:lang w:val="uk-UA"/>
        </w:rPr>
        <w:t xml:space="preserve">надсилає   </w:t>
      </w:r>
      <w:r w:rsidR="00F905AF" w:rsidRPr="00F905AF">
        <w:rPr>
          <w:sz w:val="28"/>
          <w:szCs w:val="28"/>
          <w:lang w:val="uk-UA"/>
        </w:rPr>
        <w:t>Міністерства розвитку громад та територій</w:t>
      </w:r>
      <w:r w:rsidR="00F905AF">
        <w:rPr>
          <w:sz w:val="28"/>
          <w:szCs w:val="28"/>
          <w:lang w:val="uk-UA"/>
        </w:rPr>
        <w:t xml:space="preserve">   протягом  10</w:t>
      </w:r>
      <w:r>
        <w:rPr>
          <w:sz w:val="28"/>
          <w:szCs w:val="28"/>
          <w:lang w:val="uk-UA"/>
        </w:rPr>
        <w:t xml:space="preserve">   робочих   днів   </w:t>
      </w:r>
      <w:r>
        <w:rPr>
          <w:bCs/>
          <w:sz w:val="28"/>
          <w:szCs w:val="28"/>
          <w:lang w:val="uk-UA"/>
        </w:rPr>
        <w:t>з дати</w:t>
      </w:r>
      <w:r>
        <w:rPr>
          <w:sz w:val="28"/>
          <w:szCs w:val="28"/>
          <w:lang w:val="uk-UA"/>
        </w:rPr>
        <w:t xml:space="preserve">  підписання його усіма Сторонами.           </w:t>
      </w:r>
    </w:p>
    <w:p w14:paraId="060FEED1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ВІДПОВІДАЛЬНІСТЬ СТОРІН </w:t>
      </w:r>
    </w:p>
    <w:p w14:paraId="2C4968E5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ПОРЯДОК РОЗВ’ЯЗАННЯ СПОРІВ</w:t>
      </w:r>
    </w:p>
    <w:p w14:paraId="1749F009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14:paraId="0A8A50C1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 Сторони несуть відповідальність одна перед одною відповідно до законодавства України.</w:t>
      </w:r>
    </w:p>
    <w:p w14:paraId="7748BA87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9.3. Сторона 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 w14:paraId="00A20C33" w14:textId="77777777" w:rsidR="007C6DE3" w:rsidRDefault="009E009B" w:rsidP="00F90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9.4. У разі виникнення обставин, зазначених у пункті 9.3. цього Договору, Сторона, яка не може виконати зобов’язання, передбачені згідно з цим Договором, повідомляє іншу Сторону про настання, прогнозований термін дії та припинення вищевказаних обста</w:t>
      </w:r>
      <w:r w:rsidR="00F905AF">
        <w:rPr>
          <w:sz w:val="28"/>
          <w:szCs w:val="28"/>
          <w:lang w:val="uk-UA"/>
        </w:rPr>
        <w:t xml:space="preserve">вин не пізніше, ніж через 10 </w:t>
      </w:r>
      <w:r>
        <w:rPr>
          <w:sz w:val="28"/>
          <w:szCs w:val="28"/>
          <w:lang w:val="uk-UA"/>
        </w:rPr>
        <w:t xml:space="preserve">днів з дати їх настання </w:t>
      </w:r>
      <w:r>
        <w:rPr>
          <w:lang w:val="uk-UA"/>
        </w:rPr>
        <w:t xml:space="preserve"> </w:t>
      </w:r>
      <w:r w:rsidR="00F905AF">
        <w:rPr>
          <w:sz w:val="28"/>
          <w:szCs w:val="28"/>
          <w:lang w:val="uk-UA"/>
        </w:rPr>
        <w:t>і припинення.</w:t>
      </w:r>
    </w:p>
    <w:p w14:paraId="005A4979" w14:textId="34C084EE" w:rsidR="00A2539B" w:rsidRPr="00F905AF" w:rsidRDefault="007C6DE3" w:rsidP="00F90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>9.5.</w:t>
      </w:r>
      <w:r w:rsidR="00F905AF">
        <w:rPr>
          <w:sz w:val="28"/>
          <w:szCs w:val="28"/>
          <w:lang w:val="uk-UA"/>
        </w:rPr>
        <w:t xml:space="preserve"> </w:t>
      </w:r>
      <w:r w:rsidR="009E009B">
        <w:rPr>
          <w:sz w:val="28"/>
          <w:szCs w:val="28"/>
          <w:lang w:val="uk-UA"/>
        </w:rPr>
        <w:t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зв’язку із виникненням обставин, зазначених у пункті 9.3. цього Договору.</w:t>
      </w:r>
    </w:p>
    <w:p w14:paraId="22C15F28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 ПРИКІНЦЕВІ ПОЛОЖЕННЯ</w:t>
      </w:r>
    </w:p>
    <w:p w14:paraId="6F6C3DD9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14:paraId="0F563794" w14:textId="7AFDF52F" w:rsidR="00A2539B" w:rsidRPr="00F905AF" w:rsidRDefault="009E009B" w:rsidP="00F90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10.2</w:t>
      </w:r>
      <w:r w:rsidR="00F905AF">
        <w:rPr>
          <w:sz w:val="28"/>
          <w:szCs w:val="28"/>
          <w:lang w:val="uk-UA"/>
        </w:rPr>
        <w:t xml:space="preserve">. Цей Договір укладений на 4-х аркушах у кількості 5 примірників, </w:t>
      </w:r>
      <w:r>
        <w:rPr>
          <w:sz w:val="28"/>
          <w:szCs w:val="28"/>
          <w:lang w:val="uk-UA"/>
        </w:rPr>
        <w:t xml:space="preserve">що мають однакову юридичну силу, з розрахунку по одному примірнику для кожної із Сторін та один примірник для </w:t>
      </w: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 xml:space="preserve">. </w:t>
      </w:r>
    </w:p>
    <w:p w14:paraId="5C96DDA9" w14:textId="27FBC8C1" w:rsidR="00A2539B" w:rsidRPr="00F905AF" w:rsidRDefault="009E009B" w:rsidP="00F905A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10.3. </w:t>
      </w:r>
      <w:proofErr w:type="spellStart"/>
      <w:r w:rsidR="00F905AF">
        <w:rPr>
          <w:sz w:val="28"/>
          <w:szCs w:val="28"/>
          <w:lang w:val="uk-UA"/>
        </w:rPr>
        <w:t>Білозірська</w:t>
      </w:r>
      <w:proofErr w:type="spellEnd"/>
      <w:r w:rsidR="00F905AF">
        <w:rPr>
          <w:sz w:val="28"/>
          <w:szCs w:val="28"/>
          <w:lang w:val="uk-UA"/>
        </w:rPr>
        <w:t xml:space="preserve"> сільська </w:t>
      </w:r>
      <w:r>
        <w:rPr>
          <w:sz w:val="28"/>
          <w:szCs w:val="28"/>
          <w:lang w:val="uk-UA"/>
        </w:rPr>
        <w:t xml:space="preserve">рада надсилає один примірник </w:t>
      </w:r>
      <w:r>
        <w:rPr>
          <w:sz w:val="28"/>
          <w:szCs w:val="28"/>
          <w:lang w:val="uk-UA"/>
        </w:rPr>
        <w:br/>
      </w:r>
      <w:r w:rsidR="00F905AF">
        <w:rPr>
          <w:sz w:val="16"/>
          <w:szCs w:val="16"/>
          <w:lang w:val="uk-UA"/>
        </w:rPr>
        <w:t xml:space="preserve"> </w:t>
      </w:r>
      <w:r w:rsidR="00F905AF">
        <w:rPr>
          <w:sz w:val="28"/>
          <w:szCs w:val="28"/>
          <w:lang w:val="uk-UA"/>
        </w:rPr>
        <w:t>цього Договору протягом 10</w:t>
      </w:r>
      <w:r>
        <w:rPr>
          <w:sz w:val="28"/>
          <w:szCs w:val="28"/>
          <w:lang w:val="uk-UA"/>
        </w:rPr>
        <w:t xml:space="preserve"> робочих днів </w:t>
      </w:r>
      <w:r>
        <w:rPr>
          <w:bCs/>
          <w:sz w:val="28"/>
          <w:szCs w:val="28"/>
          <w:lang w:val="uk-UA"/>
        </w:rPr>
        <w:t>з дати</w:t>
      </w:r>
      <w:r>
        <w:rPr>
          <w:sz w:val="28"/>
          <w:szCs w:val="28"/>
          <w:lang w:val="uk-UA"/>
        </w:rPr>
        <w:t xml:space="preserve"> підпис</w:t>
      </w:r>
      <w:r w:rsidR="00F905AF">
        <w:rPr>
          <w:sz w:val="28"/>
          <w:szCs w:val="28"/>
          <w:lang w:val="uk-UA"/>
        </w:rPr>
        <w:t xml:space="preserve">ання його усіма Сторонам до  </w:t>
      </w: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 xml:space="preserve"> для внесення його до реєстру про співробітництво територіальних громад.</w:t>
      </w:r>
    </w:p>
    <w:p w14:paraId="1DF5F727" w14:textId="424C017C" w:rsidR="00A2539B" w:rsidRPr="006B7527" w:rsidRDefault="009E009B" w:rsidP="006B752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10.4. </w:t>
      </w:r>
      <w:bookmarkStart w:id="3" w:name="_Hlk129611726"/>
      <w:proofErr w:type="spellStart"/>
      <w:r w:rsidR="006B7527">
        <w:rPr>
          <w:color w:val="000000"/>
          <w:sz w:val="28"/>
          <w:szCs w:val="28"/>
          <w:lang w:val="uk-UA"/>
        </w:rPr>
        <w:t>Білозірська</w:t>
      </w:r>
      <w:proofErr w:type="spellEnd"/>
      <w:r w:rsidR="006B7527">
        <w:rPr>
          <w:color w:val="000000"/>
          <w:sz w:val="28"/>
          <w:szCs w:val="28"/>
          <w:lang w:val="uk-UA"/>
        </w:rPr>
        <w:t xml:space="preserve"> сільська </w:t>
      </w:r>
      <w:r>
        <w:rPr>
          <w:color w:val="000000"/>
          <w:sz w:val="28"/>
          <w:szCs w:val="28"/>
          <w:lang w:val="uk-UA"/>
        </w:rPr>
        <w:t xml:space="preserve"> рада щороку до кінця I кварталу року, наступного </w:t>
      </w:r>
    </w:p>
    <w:p w14:paraId="00176811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звітним, подає до </w:t>
      </w:r>
      <w:proofErr w:type="spellStart"/>
      <w:r>
        <w:rPr>
          <w:color w:val="000000"/>
          <w:sz w:val="28"/>
          <w:szCs w:val="28"/>
          <w:lang w:val="uk-UA"/>
        </w:rPr>
        <w:t>Мінінфраструктури</w:t>
      </w:r>
      <w:proofErr w:type="spellEnd"/>
      <w:r>
        <w:rPr>
          <w:color w:val="000000"/>
          <w:sz w:val="28"/>
          <w:szCs w:val="28"/>
          <w:lang w:val="uk-UA"/>
        </w:rPr>
        <w:t xml:space="preserve"> звіт про здійснення співробітництва, передбаченого цим Договором, відповідно до статті 17 Закону України «Про співробітництво територіальних громад». </w:t>
      </w:r>
      <w:bookmarkEnd w:id="3"/>
    </w:p>
    <w:p w14:paraId="1CFFFFF0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11. ЮРИДИЧНІ АДРЕСИ, БАНКІВСЬКІ РЕКВІЗИТИ </w:t>
      </w:r>
    </w:p>
    <w:p w14:paraId="240A50AA" w14:textId="77777777" w:rsidR="00A2539B" w:rsidRDefault="009E0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ПІДПИСИ СТОРІН</w:t>
      </w:r>
    </w:p>
    <w:tbl>
      <w:tblPr>
        <w:tblStyle w:val="afc"/>
        <w:tblW w:w="91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94"/>
        <w:gridCol w:w="4253"/>
      </w:tblGrid>
      <w:tr w:rsidR="00A2539B" w14:paraId="4CE195CA" w14:textId="77777777" w:rsidTr="00E86B18">
        <w:trPr>
          <w:trHeight w:val="699"/>
        </w:trPr>
        <w:tc>
          <w:tcPr>
            <w:tcW w:w="4894" w:type="dxa"/>
          </w:tcPr>
          <w:p w14:paraId="3AC54CE5" w14:textId="77777777" w:rsidR="00A2539B" w:rsidRDefault="009E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firstLine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Сторона-1:</w:t>
            </w:r>
          </w:p>
          <w:p w14:paraId="3E23BD71" w14:textId="310A2323" w:rsidR="00A2539B" w:rsidRDefault="007C6DE3" w:rsidP="00E8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</w:tabs>
              <w:spacing w:line="240" w:lineRule="auto"/>
              <w:ind w:left="1" w:right="492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B7527">
              <w:rPr>
                <w:sz w:val="28"/>
                <w:szCs w:val="28"/>
                <w:lang w:val="uk-UA"/>
              </w:rPr>
              <w:t>иконавч</w:t>
            </w:r>
            <w:r>
              <w:rPr>
                <w:sz w:val="28"/>
                <w:szCs w:val="28"/>
                <w:lang w:val="uk-UA"/>
              </w:rPr>
              <w:t>ий комітет</w:t>
            </w:r>
            <w:r w:rsidR="006B7527">
              <w:rPr>
                <w:sz w:val="28"/>
                <w:szCs w:val="28"/>
                <w:lang w:val="uk-UA"/>
              </w:rPr>
              <w:t xml:space="preserve"> Білозірської сільської ради</w:t>
            </w:r>
          </w:p>
          <w:p w14:paraId="18BE10B4" w14:textId="77777777" w:rsidR="00A509C1" w:rsidRDefault="006B7527" w:rsidP="00E8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492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19635, Черкаська область Черкаський район с. Білозір’я вул. Незалежності, 168, </w:t>
            </w:r>
          </w:p>
          <w:p w14:paraId="05C738DA" w14:textId="4E9394EB" w:rsidR="006B7527" w:rsidRDefault="006B7527" w:rsidP="00E8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492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 04407744</w:t>
            </w:r>
          </w:p>
          <w:p w14:paraId="7C276021" w14:textId="77777777" w:rsidR="00A2539B" w:rsidRDefault="009E009B" w:rsidP="00E8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492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 w14:paraId="5D5EEB06" w14:textId="77777777" w:rsidR="00E86B18" w:rsidRDefault="00E86B18" w:rsidP="00E8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firstLine="0"/>
              <w:rPr>
                <w:sz w:val="28"/>
                <w:szCs w:val="28"/>
                <w:lang w:val="uk-UA"/>
              </w:rPr>
            </w:pPr>
          </w:p>
          <w:p w14:paraId="0D9FC827" w14:textId="4226B38F" w:rsidR="00A2539B" w:rsidRDefault="006B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 xml:space="preserve">Сільський </w:t>
            </w:r>
            <w:r w:rsidR="009E009B">
              <w:rPr>
                <w:sz w:val="28"/>
                <w:szCs w:val="28"/>
                <w:lang w:val="uk-UA"/>
              </w:rPr>
              <w:t>голова</w:t>
            </w:r>
          </w:p>
          <w:p w14:paraId="153534DF" w14:textId="1D78C422" w:rsidR="00A2539B" w:rsidRDefault="00A2539B">
            <w:pPr>
              <w:ind w:left="0" w:right="141" w:hanging="2"/>
              <w:rPr>
                <w:sz w:val="20"/>
              </w:rPr>
            </w:pPr>
          </w:p>
          <w:p w14:paraId="353A0D47" w14:textId="651DE7A6" w:rsidR="00A2539B" w:rsidRDefault="009E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  <w:r w:rsidR="00E86B18">
              <w:rPr>
                <w:lang w:val="uk-UA"/>
              </w:rPr>
              <w:t xml:space="preserve"> Володимир МІЦУК</w:t>
            </w:r>
          </w:p>
          <w:p w14:paraId="0F1C3476" w14:textId="1D6B2D69" w:rsidR="00A2539B" w:rsidRDefault="00A2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20"/>
                <w:szCs w:val="20"/>
                <w:lang w:val="uk-UA"/>
              </w:rPr>
            </w:pPr>
          </w:p>
          <w:p w14:paraId="48155A46" w14:textId="77777777" w:rsidR="00A2539B" w:rsidRDefault="009E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  <w:tc>
          <w:tcPr>
            <w:tcW w:w="4253" w:type="dxa"/>
          </w:tcPr>
          <w:p w14:paraId="76350D3D" w14:textId="77777777" w:rsidR="00A2539B" w:rsidRDefault="009E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firstLine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Сторона-2:</w:t>
            </w:r>
          </w:p>
          <w:p w14:paraId="5B60872D" w14:textId="77A63611" w:rsidR="00E86B18" w:rsidRPr="00E86B18" w:rsidRDefault="007C6DE3" w:rsidP="00E8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E86B18" w:rsidRPr="00E86B18">
              <w:rPr>
                <w:sz w:val="28"/>
                <w:szCs w:val="28"/>
                <w:lang w:val="uk-UA"/>
              </w:rPr>
              <w:t>иконавч</w:t>
            </w:r>
            <w:r>
              <w:rPr>
                <w:sz w:val="28"/>
                <w:szCs w:val="28"/>
                <w:lang w:val="uk-UA"/>
              </w:rPr>
              <w:t>ий комітет</w:t>
            </w:r>
            <w:r w:rsidR="00E86B18" w:rsidRPr="00E86B1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6B18" w:rsidRPr="00E86B18">
              <w:rPr>
                <w:sz w:val="28"/>
                <w:szCs w:val="28"/>
                <w:lang w:val="uk-UA"/>
              </w:rPr>
              <w:t>Б</w:t>
            </w:r>
            <w:r w:rsidR="00E86B18">
              <w:rPr>
                <w:sz w:val="28"/>
                <w:szCs w:val="28"/>
                <w:lang w:val="uk-UA"/>
              </w:rPr>
              <w:t>алаклеївської</w:t>
            </w:r>
            <w:proofErr w:type="spellEnd"/>
            <w:r w:rsidR="00E86B18" w:rsidRPr="00E86B18">
              <w:rPr>
                <w:sz w:val="28"/>
                <w:szCs w:val="28"/>
                <w:lang w:val="uk-UA"/>
              </w:rPr>
              <w:t xml:space="preserve"> сільської ради</w:t>
            </w:r>
          </w:p>
          <w:p w14:paraId="276EDA94" w14:textId="77777777" w:rsidR="00A509C1" w:rsidRDefault="00E86B18" w:rsidP="00E8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E86B18">
              <w:rPr>
                <w:sz w:val="28"/>
                <w:szCs w:val="28"/>
                <w:lang w:val="uk-UA"/>
              </w:rPr>
              <w:t>19635, Черкаська область Черкаський район с. Б</w:t>
            </w:r>
            <w:r>
              <w:rPr>
                <w:sz w:val="28"/>
                <w:szCs w:val="28"/>
                <w:lang w:val="uk-UA"/>
              </w:rPr>
              <w:t>алаклея</w:t>
            </w:r>
            <w:r w:rsidRPr="00E86B18">
              <w:rPr>
                <w:sz w:val="28"/>
                <w:szCs w:val="28"/>
                <w:lang w:val="uk-UA"/>
              </w:rPr>
              <w:t xml:space="preserve"> вул. Незалежності, </w:t>
            </w:r>
            <w:r w:rsidR="00A509C1">
              <w:rPr>
                <w:sz w:val="28"/>
                <w:szCs w:val="28"/>
                <w:lang w:val="uk-UA"/>
              </w:rPr>
              <w:t>2</w:t>
            </w:r>
            <w:r w:rsidRPr="00E86B18">
              <w:rPr>
                <w:sz w:val="28"/>
                <w:szCs w:val="28"/>
                <w:lang w:val="uk-UA"/>
              </w:rPr>
              <w:t xml:space="preserve">, </w:t>
            </w:r>
          </w:p>
          <w:p w14:paraId="212EA3A3" w14:textId="62C41DF4" w:rsidR="00E86B18" w:rsidRPr="00E86B18" w:rsidRDefault="00E86B18" w:rsidP="00E8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E86B18">
              <w:rPr>
                <w:sz w:val="28"/>
                <w:szCs w:val="28"/>
                <w:lang w:val="uk-UA"/>
              </w:rPr>
              <w:t>Код ЄДРПОУ 0440</w:t>
            </w:r>
            <w:r w:rsidR="00A509C1">
              <w:rPr>
                <w:sz w:val="28"/>
                <w:szCs w:val="28"/>
                <w:lang w:val="uk-UA"/>
              </w:rPr>
              <w:t>8896</w:t>
            </w:r>
          </w:p>
          <w:p w14:paraId="655FB154" w14:textId="77777777" w:rsidR="00A2539B" w:rsidRDefault="009E009B" w:rsidP="00E8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74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 w14:paraId="6FDBCFC4" w14:textId="77777777" w:rsidR="00E86B18" w:rsidRDefault="00E8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</w:p>
          <w:p w14:paraId="2322CCA4" w14:textId="46741F26" w:rsidR="00A2539B" w:rsidRDefault="00E8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Сільський </w:t>
            </w:r>
            <w:r w:rsidR="009E009B">
              <w:rPr>
                <w:sz w:val="28"/>
                <w:szCs w:val="28"/>
                <w:lang w:val="uk-UA"/>
              </w:rPr>
              <w:t>голова</w:t>
            </w:r>
          </w:p>
          <w:p w14:paraId="7FE8CA04" w14:textId="4D34D1DC" w:rsidR="00A2539B" w:rsidRDefault="00A2539B">
            <w:pPr>
              <w:ind w:left="0" w:right="141" w:hanging="2"/>
              <w:rPr>
                <w:sz w:val="18"/>
                <w:szCs w:val="18"/>
                <w:lang w:val="uk-UA"/>
              </w:rPr>
            </w:pPr>
          </w:p>
          <w:p w14:paraId="209AEFBE" w14:textId="3BB82DD2" w:rsidR="00A2539B" w:rsidRDefault="00E8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____________ Олена БЛАГОВІСНА</w:t>
            </w:r>
          </w:p>
          <w:p w14:paraId="72EC2243" w14:textId="77777777" w:rsidR="00A2539B" w:rsidRDefault="009E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(підпис)</w:t>
            </w:r>
          </w:p>
          <w:p w14:paraId="7EBEA7D2" w14:textId="77777777" w:rsidR="00A2539B" w:rsidRDefault="009E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  <w:p w14:paraId="67EB672A" w14:textId="77777777" w:rsidR="006B7527" w:rsidRDefault="006B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W w:w="91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94"/>
        <w:gridCol w:w="4253"/>
      </w:tblGrid>
      <w:tr w:rsidR="006B7527" w14:paraId="20C69E96" w14:textId="77777777" w:rsidTr="009A717E">
        <w:trPr>
          <w:trHeight w:val="699"/>
        </w:trPr>
        <w:tc>
          <w:tcPr>
            <w:tcW w:w="4894" w:type="dxa"/>
          </w:tcPr>
          <w:p w14:paraId="4A6816B5" w14:textId="71A06FB1" w:rsidR="006B7527" w:rsidRDefault="006B7527" w:rsidP="00F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firstLine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Сторона-3:</w:t>
            </w:r>
          </w:p>
          <w:p w14:paraId="4DDE97B2" w14:textId="7BDCD487" w:rsidR="009A717E" w:rsidRPr="009A717E" w:rsidRDefault="007C6DE3" w:rsidP="009A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A717E" w:rsidRPr="009A717E">
              <w:rPr>
                <w:sz w:val="28"/>
                <w:szCs w:val="28"/>
                <w:lang w:val="uk-UA"/>
              </w:rPr>
              <w:t>иконавч</w:t>
            </w:r>
            <w:r>
              <w:rPr>
                <w:sz w:val="28"/>
                <w:szCs w:val="28"/>
                <w:lang w:val="uk-UA"/>
              </w:rPr>
              <w:t>ий комітет</w:t>
            </w:r>
            <w:r w:rsidR="009A717E" w:rsidRPr="009A717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A717E" w:rsidRPr="009A717E">
              <w:rPr>
                <w:sz w:val="28"/>
                <w:szCs w:val="28"/>
                <w:lang w:val="uk-UA"/>
              </w:rPr>
              <w:t>Б</w:t>
            </w:r>
            <w:r w:rsidR="009A717E">
              <w:rPr>
                <w:sz w:val="28"/>
                <w:szCs w:val="28"/>
                <w:lang w:val="uk-UA"/>
              </w:rPr>
              <w:t>ерезнякі</w:t>
            </w:r>
            <w:r w:rsidR="009A717E" w:rsidRPr="009A717E">
              <w:rPr>
                <w:sz w:val="28"/>
                <w:szCs w:val="28"/>
                <w:lang w:val="uk-UA"/>
              </w:rPr>
              <w:t>вської</w:t>
            </w:r>
            <w:proofErr w:type="spellEnd"/>
            <w:r w:rsidR="009A717E" w:rsidRPr="009A717E">
              <w:rPr>
                <w:sz w:val="28"/>
                <w:szCs w:val="28"/>
                <w:lang w:val="uk-UA"/>
              </w:rPr>
              <w:t xml:space="preserve"> сільської ради</w:t>
            </w:r>
          </w:p>
          <w:p w14:paraId="72C402B8" w14:textId="6ADDFE51" w:rsidR="009A717E" w:rsidRDefault="009A717E" w:rsidP="009A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9A717E">
              <w:rPr>
                <w:sz w:val="28"/>
                <w:szCs w:val="28"/>
                <w:lang w:val="uk-UA"/>
              </w:rPr>
              <w:t>19635, Черкаська область Черкаський район с. Б</w:t>
            </w:r>
            <w:r>
              <w:rPr>
                <w:sz w:val="28"/>
                <w:szCs w:val="28"/>
                <w:lang w:val="uk-UA"/>
              </w:rPr>
              <w:t xml:space="preserve">ерезняки </w:t>
            </w:r>
            <w:r w:rsidRPr="009A717E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A509C1">
              <w:rPr>
                <w:sz w:val="28"/>
                <w:szCs w:val="28"/>
                <w:lang w:val="uk-UA"/>
              </w:rPr>
              <w:t>Химичів</w:t>
            </w:r>
            <w:proofErr w:type="spellEnd"/>
            <w:r w:rsidRPr="009A717E">
              <w:rPr>
                <w:sz w:val="28"/>
                <w:szCs w:val="28"/>
                <w:lang w:val="uk-UA"/>
              </w:rPr>
              <w:t>,</w:t>
            </w:r>
            <w:r w:rsidR="00A509C1">
              <w:rPr>
                <w:sz w:val="28"/>
                <w:szCs w:val="28"/>
                <w:lang w:val="uk-UA"/>
              </w:rPr>
              <w:t xml:space="preserve"> 1а</w:t>
            </w:r>
          </w:p>
          <w:p w14:paraId="0E46AD07" w14:textId="21D780E3" w:rsidR="00A509C1" w:rsidRDefault="00A509C1" w:rsidP="00A50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A509C1">
              <w:rPr>
                <w:sz w:val="28"/>
                <w:szCs w:val="28"/>
                <w:lang w:val="uk-UA"/>
              </w:rPr>
              <w:t>Код ЄДРПОУ 0440</w:t>
            </w:r>
            <w:r>
              <w:rPr>
                <w:sz w:val="28"/>
                <w:szCs w:val="28"/>
                <w:lang w:val="uk-UA"/>
              </w:rPr>
              <w:t>8904</w:t>
            </w:r>
          </w:p>
          <w:p w14:paraId="18A9F075" w14:textId="64A93511" w:rsidR="006B7527" w:rsidRDefault="006B7527" w:rsidP="009A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 w14:paraId="7C1D3716" w14:textId="77777777" w:rsidR="009A717E" w:rsidRDefault="009A717E" w:rsidP="009A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</w:p>
          <w:p w14:paraId="0ADCFB18" w14:textId="77777777" w:rsidR="00A509C1" w:rsidRDefault="00A509C1" w:rsidP="009A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</w:p>
          <w:p w14:paraId="4A7A8142" w14:textId="22FD3349" w:rsidR="006B7527" w:rsidRDefault="009A717E" w:rsidP="00F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Сільський</w:t>
            </w:r>
            <w:r w:rsidR="006B7527">
              <w:rPr>
                <w:lang w:val="uk-UA"/>
              </w:rPr>
              <w:t xml:space="preserve"> </w:t>
            </w:r>
            <w:r w:rsidR="006B7527">
              <w:rPr>
                <w:sz w:val="28"/>
                <w:szCs w:val="28"/>
                <w:lang w:val="uk-UA"/>
              </w:rPr>
              <w:t>голова</w:t>
            </w:r>
          </w:p>
          <w:p w14:paraId="7F0E1CE5" w14:textId="7FC0A883" w:rsidR="006B7527" w:rsidRPr="009A717E" w:rsidRDefault="006B7527" w:rsidP="009A717E">
            <w:pPr>
              <w:ind w:left="0" w:right="141" w:firstLine="0"/>
              <w:rPr>
                <w:sz w:val="20"/>
                <w:lang w:val="uk-UA"/>
              </w:rPr>
            </w:pPr>
          </w:p>
          <w:p w14:paraId="5B776916" w14:textId="54109064" w:rsidR="006B7527" w:rsidRDefault="00A509C1" w:rsidP="00F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______________ Володимир ДОРОШЕНКО</w:t>
            </w:r>
          </w:p>
          <w:p w14:paraId="290A79CE" w14:textId="1D0DA782" w:rsidR="006B7527" w:rsidRDefault="009A717E" w:rsidP="00F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7527">
              <w:rPr>
                <w:lang w:val="uk-UA"/>
              </w:rPr>
              <w:t>«___» _______ року</w:t>
            </w:r>
          </w:p>
        </w:tc>
        <w:tc>
          <w:tcPr>
            <w:tcW w:w="4253" w:type="dxa"/>
          </w:tcPr>
          <w:p w14:paraId="11EFAFA0" w14:textId="4D3C1EC9" w:rsidR="006B7527" w:rsidRDefault="006B7527" w:rsidP="00F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firstLine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Сторона-4:</w:t>
            </w:r>
          </w:p>
          <w:p w14:paraId="76A75E8B" w14:textId="1300EEEE" w:rsidR="009A717E" w:rsidRPr="009A717E" w:rsidRDefault="007C6DE3" w:rsidP="009A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A717E" w:rsidRPr="009A717E">
              <w:rPr>
                <w:sz w:val="28"/>
                <w:szCs w:val="28"/>
                <w:lang w:val="uk-UA"/>
              </w:rPr>
              <w:t>ико</w:t>
            </w:r>
            <w:r w:rsidR="009A717E">
              <w:rPr>
                <w:sz w:val="28"/>
                <w:szCs w:val="28"/>
                <w:lang w:val="uk-UA"/>
              </w:rPr>
              <w:t>навч</w:t>
            </w:r>
            <w:r>
              <w:rPr>
                <w:sz w:val="28"/>
                <w:szCs w:val="28"/>
                <w:lang w:val="uk-UA"/>
              </w:rPr>
              <w:t>ий комітет</w:t>
            </w:r>
            <w:r w:rsidR="009A717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A717E">
              <w:rPr>
                <w:sz w:val="28"/>
                <w:szCs w:val="28"/>
                <w:lang w:val="uk-UA"/>
              </w:rPr>
              <w:t>Тернівської</w:t>
            </w:r>
            <w:proofErr w:type="spellEnd"/>
            <w:r w:rsidR="009A717E" w:rsidRPr="009A717E">
              <w:rPr>
                <w:sz w:val="28"/>
                <w:szCs w:val="28"/>
                <w:lang w:val="uk-UA"/>
              </w:rPr>
              <w:t xml:space="preserve"> сільської ради</w:t>
            </w:r>
          </w:p>
          <w:p w14:paraId="33315428" w14:textId="25DACDA5" w:rsidR="006B7527" w:rsidRDefault="009A717E" w:rsidP="009A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9A717E">
              <w:rPr>
                <w:sz w:val="28"/>
                <w:szCs w:val="28"/>
                <w:lang w:val="uk-UA"/>
              </w:rPr>
              <w:t xml:space="preserve">19635, Черкаська область Черкаський район </w:t>
            </w:r>
            <w:proofErr w:type="spellStart"/>
            <w:r w:rsidRPr="009A717E">
              <w:rPr>
                <w:sz w:val="28"/>
                <w:szCs w:val="28"/>
                <w:lang w:val="uk-UA"/>
              </w:rPr>
              <w:t>с</w:t>
            </w:r>
            <w:r w:rsidR="007C6DE3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Тернівка</w:t>
            </w:r>
            <w:proofErr w:type="spellEnd"/>
            <w:r w:rsidRPr="009A717E">
              <w:rPr>
                <w:sz w:val="28"/>
                <w:szCs w:val="28"/>
                <w:lang w:val="uk-UA"/>
              </w:rPr>
              <w:t xml:space="preserve"> вул. </w:t>
            </w:r>
            <w:r w:rsidR="00A509C1">
              <w:rPr>
                <w:sz w:val="28"/>
                <w:szCs w:val="28"/>
                <w:lang w:val="uk-UA"/>
              </w:rPr>
              <w:t>Центральна</w:t>
            </w:r>
            <w:r w:rsidRPr="009A717E">
              <w:rPr>
                <w:sz w:val="28"/>
                <w:szCs w:val="28"/>
                <w:lang w:val="uk-UA"/>
              </w:rPr>
              <w:t xml:space="preserve">, </w:t>
            </w:r>
            <w:r w:rsidR="00A509C1">
              <w:rPr>
                <w:sz w:val="28"/>
                <w:szCs w:val="28"/>
                <w:lang w:val="uk-UA"/>
              </w:rPr>
              <w:t>35,</w:t>
            </w:r>
          </w:p>
          <w:p w14:paraId="374032CD" w14:textId="57CDCE38" w:rsidR="00A509C1" w:rsidRDefault="00A509C1" w:rsidP="00A50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 w:rsidRPr="00A509C1">
              <w:rPr>
                <w:sz w:val="28"/>
                <w:szCs w:val="28"/>
                <w:lang w:val="uk-UA"/>
              </w:rPr>
              <w:t xml:space="preserve">Код ЄДРПОУ </w:t>
            </w:r>
            <w:r>
              <w:rPr>
                <w:sz w:val="28"/>
                <w:szCs w:val="28"/>
                <w:lang w:val="uk-UA"/>
              </w:rPr>
              <w:t>14181206</w:t>
            </w:r>
          </w:p>
          <w:p w14:paraId="067663DE" w14:textId="77777777" w:rsidR="006B7527" w:rsidRDefault="006B7527" w:rsidP="00F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 w14:paraId="07D73225" w14:textId="77777777" w:rsidR="009A717E" w:rsidRDefault="009A717E" w:rsidP="00F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</w:p>
          <w:p w14:paraId="06E1ED41" w14:textId="01753A20" w:rsidR="006B7527" w:rsidRDefault="009A717E" w:rsidP="00F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Сільський</w:t>
            </w:r>
            <w:r w:rsidR="006B7527">
              <w:rPr>
                <w:lang w:val="uk-UA"/>
              </w:rPr>
              <w:t xml:space="preserve"> </w:t>
            </w:r>
            <w:r w:rsidR="006B7527">
              <w:rPr>
                <w:sz w:val="28"/>
                <w:szCs w:val="28"/>
                <w:lang w:val="uk-UA"/>
              </w:rPr>
              <w:t>голова</w:t>
            </w:r>
          </w:p>
          <w:p w14:paraId="4EC395BB" w14:textId="43BD74D7" w:rsidR="006B7527" w:rsidRPr="00A509C1" w:rsidRDefault="006B7527" w:rsidP="00F402AE">
            <w:pPr>
              <w:ind w:left="0" w:right="141" w:hanging="2"/>
              <w:rPr>
                <w:sz w:val="18"/>
                <w:szCs w:val="18"/>
                <w:lang w:val="uk-UA"/>
              </w:rPr>
            </w:pPr>
          </w:p>
          <w:p w14:paraId="74495F98" w14:textId="4654FCF5" w:rsidR="006B7527" w:rsidRPr="007C6DE3" w:rsidRDefault="006B7527" w:rsidP="007C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  <w:r w:rsidR="00A509C1">
              <w:rPr>
                <w:lang w:val="uk-UA"/>
              </w:rPr>
              <w:t xml:space="preserve"> Юрій КРИВДА</w:t>
            </w:r>
          </w:p>
          <w:p w14:paraId="3DE54CF8" w14:textId="77777777" w:rsidR="006B7527" w:rsidRDefault="006B7527" w:rsidP="00F4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</w:tr>
    </w:tbl>
    <w:p w14:paraId="053C56EE" w14:textId="77777777" w:rsidR="00A2539B" w:rsidRDefault="00A2539B">
      <w:pPr>
        <w:ind w:left="1" w:right="101" w:hanging="3"/>
        <w:jc w:val="both"/>
        <w:rPr>
          <w:b/>
          <w:sz w:val="28"/>
          <w:szCs w:val="28"/>
          <w:lang w:val="uk-UA"/>
        </w:rPr>
      </w:pPr>
    </w:p>
    <w:p w14:paraId="7824F1DF" w14:textId="77777777" w:rsidR="006B7527" w:rsidRDefault="006B7527">
      <w:pPr>
        <w:ind w:left="5103" w:right="101"/>
        <w:jc w:val="both"/>
        <w:rPr>
          <w:sz w:val="28"/>
          <w:lang w:val="uk-UA"/>
        </w:rPr>
      </w:pPr>
    </w:p>
    <w:p w14:paraId="4617564C" w14:textId="77777777" w:rsidR="00A2539B" w:rsidRDefault="009E009B">
      <w:pPr>
        <w:ind w:left="5103" w:right="101"/>
        <w:jc w:val="both"/>
        <w:rPr>
          <w:sz w:val="28"/>
        </w:rPr>
      </w:pPr>
      <w:bookmarkStart w:id="4" w:name="_GoBack"/>
      <w:bookmarkEnd w:id="4"/>
      <w:proofErr w:type="spellStart"/>
      <w:r>
        <w:rPr>
          <w:sz w:val="28"/>
        </w:rPr>
        <w:lastRenderedPageBreak/>
        <w:t>Додаток</w:t>
      </w:r>
      <w:proofErr w:type="spellEnd"/>
    </w:p>
    <w:p w14:paraId="085676A8" w14:textId="77777777" w:rsidR="00A2539B" w:rsidRDefault="009E009B">
      <w:pPr>
        <w:ind w:left="5103" w:right="101"/>
        <w:jc w:val="both"/>
        <w:rPr>
          <w:sz w:val="28"/>
        </w:rPr>
      </w:pP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Договору</w:t>
      </w:r>
      <w:proofErr w:type="gramEnd"/>
      <w:r>
        <w:rPr>
          <w:sz w:val="28"/>
        </w:rPr>
        <w:t xml:space="preserve"> про </w:t>
      </w:r>
      <w:proofErr w:type="spellStart"/>
      <w:r>
        <w:rPr>
          <w:sz w:val="28"/>
        </w:rPr>
        <w:t>співробітництво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територіальних</w:t>
      </w:r>
      <w:proofErr w:type="spellEnd"/>
      <w:r>
        <w:rPr>
          <w:sz w:val="28"/>
        </w:rPr>
        <w:t xml:space="preserve"> громад </w:t>
      </w:r>
    </w:p>
    <w:p w14:paraId="7812C4B9" w14:textId="77777777" w:rsidR="00A2539B" w:rsidRDefault="009E009B">
      <w:pPr>
        <w:ind w:left="5103" w:right="101"/>
        <w:jc w:val="both"/>
        <w:rPr>
          <w:sz w:val="28"/>
        </w:rPr>
      </w:pPr>
      <w:r>
        <w:rPr>
          <w:sz w:val="28"/>
        </w:rPr>
        <w:t xml:space="preserve">у </w:t>
      </w:r>
      <w:proofErr w:type="spellStart"/>
      <w:r>
        <w:rPr>
          <w:sz w:val="28"/>
        </w:rPr>
        <w:t>формі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фінансування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утримання</w:t>
      </w:r>
      <w:proofErr w:type="spellEnd"/>
      <w:r>
        <w:rPr>
          <w:sz w:val="28"/>
        </w:rPr>
        <w:t xml:space="preserve">)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ідприємств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установ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організацій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комунальної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форми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власності</w:t>
      </w:r>
      <w:proofErr w:type="spellEnd"/>
      <w:r>
        <w:rPr>
          <w:sz w:val="28"/>
        </w:rPr>
        <w:t xml:space="preserve">                                                                         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____ _________ року   </w:t>
      </w:r>
    </w:p>
    <w:p w14:paraId="0311E82B" w14:textId="77777777" w:rsidR="00A2539B" w:rsidRDefault="00A2539B">
      <w:pPr>
        <w:ind w:left="0" w:right="101"/>
        <w:jc w:val="both"/>
        <w:rPr>
          <w:b/>
          <w:sz w:val="28"/>
          <w:szCs w:val="28"/>
          <w:lang w:val="uk-UA"/>
        </w:rPr>
      </w:pPr>
    </w:p>
    <w:p w14:paraId="61046FF1" w14:textId="77777777" w:rsidR="00A2539B" w:rsidRDefault="009E009B">
      <w:pPr>
        <w:ind w:left="1" w:right="101" w:hanging="3"/>
        <w:jc w:val="center"/>
        <w:rPr>
          <w:b/>
          <w:sz w:val="28"/>
        </w:rPr>
      </w:pPr>
      <w:r>
        <w:rPr>
          <w:b/>
          <w:sz w:val="28"/>
        </w:rPr>
        <w:t>Звіт</w:t>
      </w:r>
    </w:p>
    <w:p w14:paraId="024764D9" w14:textId="77777777" w:rsidR="00A2539B" w:rsidRDefault="009E009B">
      <w:pPr>
        <w:ind w:left="1" w:hanging="3"/>
        <w:jc w:val="center"/>
        <w:rPr>
          <w:b/>
          <w:sz w:val="28"/>
        </w:rPr>
      </w:pPr>
      <w:r>
        <w:rPr>
          <w:b/>
          <w:sz w:val="28"/>
        </w:rPr>
        <w:t xml:space="preserve">про </w:t>
      </w:r>
      <w:proofErr w:type="spellStart"/>
      <w:r>
        <w:rPr>
          <w:b/>
          <w:sz w:val="28"/>
        </w:rPr>
        <w:t>результати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діяльності</w:t>
      </w:r>
      <w:proofErr w:type="spellEnd"/>
      <w:r>
        <w:rPr>
          <w:b/>
          <w:sz w:val="28"/>
        </w:rPr>
        <w:t>_____________________________________</w:t>
      </w:r>
    </w:p>
    <w:p w14:paraId="07F4795B" w14:textId="77777777" w:rsidR="00A2539B" w:rsidRDefault="009E009B">
      <w:pPr>
        <w:ind w:left="0" w:hanging="2"/>
        <w:jc w:val="center"/>
        <w:rPr>
          <w:b/>
          <w:sz w:val="20"/>
        </w:rPr>
      </w:pPr>
      <w:r>
        <w:rPr>
          <w:sz w:val="20"/>
        </w:rPr>
        <w:t xml:space="preserve">                                                                     (</w:t>
      </w:r>
      <w:proofErr w:type="spellStart"/>
      <w:r>
        <w:rPr>
          <w:sz w:val="20"/>
        </w:rPr>
        <w:t>найменування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п</w:t>
      </w:r>
      <w:proofErr w:type="gramEnd"/>
      <w:r>
        <w:rPr>
          <w:sz w:val="20"/>
        </w:rPr>
        <w:t>ідприємства</w:t>
      </w:r>
      <w:proofErr w:type="spellEnd"/>
      <w:r>
        <w:rPr>
          <w:sz w:val="20"/>
        </w:rPr>
        <w:t xml:space="preserve">, установи </w:t>
      </w:r>
      <w:proofErr w:type="spellStart"/>
      <w:r>
        <w:rPr>
          <w:sz w:val="20"/>
        </w:rPr>
        <w:t>або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організації</w:t>
      </w:r>
      <w:proofErr w:type="spellEnd"/>
      <w:r>
        <w:rPr>
          <w:sz w:val="20"/>
        </w:rPr>
        <w:t>)</w:t>
      </w:r>
      <w:r>
        <w:rPr>
          <w:b/>
          <w:sz w:val="20"/>
        </w:rPr>
        <w:t xml:space="preserve">   </w:t>
      </w:r>
    </w:p>
    <w:p w14:paraId="48E04518" w14:textId="77777777" w:rsidR="00A2539B" w:rsidRDefault="009E009B">
      <w:pPr>
        <w:ind w:left="1" w:hanging="3"/>
        <w:jc w:val="center"/>
        <w:rPr>
          <w:b/>
          <w:sz w:val="28"/>
        </w:rPr>
      </w:pPr>
      <w:r>
        <w:rPr>
          <w:b/>
          <w:sz w:val="28"/>
        </w:rPr>
        <w:t xml:space="preserve">та </w:t>
      </w:r>
      <w:proofErr w:type="spellStart"/>
      <w:r>
        <w:rPr>
          <w:b/>
          <w:sz w:val="28"/>
        </w:rPr>
        <w:t>використання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ресурсі</w:t>
      </w:r>
      <w:proofErr w:type="gramStart"/>
      <w:r>
        <w:rPr>
          <w:b/>
          <w:sz w:val="28"/>
        </w:rPr>
        <w:t>в</w:t>
      </w:r>
      <w:proofErr w:type="spellEnd"/>
      <w:proofErr w:type="gramEnd"/>
      <w:r>
        <w:rPr>
          <w:b/>
          <w:sz w:val="28"/>
        </w:rPr>
        <w:t xml:space="preserve">, у тому </w:t>
      </w:r>
      <w:proofErr w:type="spellStart"/>
      <w:r>
        <w:rPr>
          <w:b/>
          <w:sz w:val="28"/>
        </w:rPr>
        <w:t>числі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фінансових</w:t>
      </w:r>
      <w:proofErr w:type="spellEnd"/>
    </w:p>
    <w:p w14:paraId="5EC77A8E" w14:textId="77777777" w:rsidR="00A2539B" w:rsidRDefault="00A2539B">
      <w:pPr>
        <w:ind w:left="0"/>
        <w:rPr>
          <w:b/>
          <w:sz w:val="28"/>
          <w:szCs w:val="28"/>
          <w:lang w:val="uk-UA"/>
        </w:rPr>
      </w:pPr>
    </w:p>
    <w:p w14:paraId="25B58A21" w14:textId="77777777" w:rsidR="00A2539B" w:rsidRPr="00CB0C9E" w:rsidRDefault="009E009B">
      <w:pPr>
        <w:ind w:left="1" w:hanging="3"/>
        <w:jc w:val="both"/>
        <w:rPr>
          <w:sz w:val="20"/>
          <w:lang w:val="uk-UA"/>
        </w:rPr>
      </w:pPr>
      <w:r w:rsidRPr="00CB0C9E">
        <w:rPr>
          <w:sz w:val="28"/>
          <w:lang w:val="uk-UA"/>
        </w:rPr>
        <w:t xml:space="preserve">Відповідно до пункту 6.1. Договору про співробітництво територіальних громад у формі спільного фінансування (утримання) підприємств, установ та організацій комунальної форми власності від ____ _________ року </w:t>
      </w:r>
      <w:r w:rsidRPr="00CB0C9E">
        <w:rPr>
          <w:sz w:val="28"/>
          <w:lang w:val="uk-UA"/>
        </w:rPr>
        <w:br/>
        <w:t xml:space="preserve">(далі – Договір) _______________________________________ (далі – Об’єкт) </w:t>
      </w:r>
      <w:r w:rsidRPr="00CB0C9E">
        <w:rPr>
          <w:sz w:val="20"/>
          <w:lang w:val="uk-UA"/>
        </w:rPr>
        <w:t xml:space="preserve">                                         </w:t>
      </w:r>
    </w:p>
    <w:p w14:paraId="4080E716" w14:textId="77777777" w:rsidR="00A2539B" w:rsidRDefault="009E009B">
      <w:pPr>
        <w:ind w:left="1" w:hanging="3"/>
        <w:jc w:val="both"/>
        <w:rPr>
          <w:b/>
          <w:sz w:val="20"/>
        </w:rPr>
      </w:pPr>
      <w:r w:rsidRPr="00CB0C9E">
        <w:rPr>
          <w:sz w:val="20"/>
          <w:lang w:val="uk-UA"/>
        </w:rPr>
        <w:t xml:space="preserve">                                           </w:t>
      </w:r>
      <w:r>
        <w:rPr>
          <w:sz w:val="20"/>
        </w:rPr>
        <w:t>(</w:t>
      </w:r>
      <w:proofErr w:type="spellStart"/>
      <w:r>
        <w:rPr>
          <w:sz w:val="20"/>
        </w:rPr>
        <w:t>найменування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п</w:t>
      </w:r>
      <w:proofErr w:type="gramEnd"/>
      <w:r>
        <w:rPr>
          <w:sz w:val="20"/>
        </w:rPr>
        <w:t>ідприємства</w:t>
      </w:r>
      <w:proofErr w:type="spellEnd"/>
      <w:r>
        <w:rPr>
          <w:sz w:val="20"/>
        </w:rPr>
        <w:t xml:space="preserve">, установи </w:t>
      </w:r>
      <w:proofErr w:type="spellStart"/>
      <w:r>
        <w:rPr>
          <w:sz w:val="20"/>
        </w:rPr>
        <w:t>або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організації</w:t>
      </w:r>
      <w:proofErr w:type="spellEnd"/>
      <w:r>
        <w:rPr>
          <w:sz w:val="20"/>
        </w:rPr>
        <w:t>)</w:t>
      </w:r>
      <w:r>
        <w:rPr>
          <w:b/>
          <w:sz w:val="20"/>
        </w:rPr>
        <w:t xml:space="preserve">   </w:t>
      </w:r>
    </w:p>
    <w:p w14:paraId="2C2DFB54" w14:textId="77777777" w:rsidR="00A2539B" w:rsidRDefault="009E009B">
      <w:pPr>
        <w:ind w:left="1" w:hanging="3"/>
        <w:jc w:val="both"/>
        <w:rPr>
          <w:sz w:val="28"/>
        </w:rPr>
      </w:pPr>
      <w:proofErr w:type="spellStart"/>
      <w:r>
        <w:rPr>
          <w:sz w:val="28"/>
        </w:rPr>
        <w:t>подає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суб’єктам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співробітництва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звіт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період</w:t>
      </w:r>
      <w:proofErr w:type="spellEnd"/>
      <w:r>
        <w:rPr>
          <w:sz w:val="28"/>
        </w:rPr>
        <w:t xml:space="preserve"> з ___ ______ </w:t>
      </w:r>
      <w:r>
        <w:rPr>
          <w:sz w:val="28"/>
        </w:rPr>
        <w:br/>
        <w:t>до ____ ________ про:</w:t>
      </w:r>
    </w:p>
    <w:p w14:paraId="7B0F922A" w14:textId="77777777" w:rsidR="00A2539B" w:rsidRDefault="00A2539B">
      <w:pPr>
        <w:ind w:left="1" w:hanging="3"/>
        <w:jc w:val="both"/>
        <w:rPr>
          <w:b/>
          <w:sz w:val="28"/>
          <w:szCs w:val="28"/>
          <w:lang w:val="uk-UA"/>
        </w:rPr>
      </w:pPr>
    </w:p>
    <w:p w14:paraId="1F674E7E" w14:textId="77777777" w:rsidR="00A2539B" w:rsidRDefault="009E009B">
      <w:pPr>
        <w:ind w:left="1" w:hanging="3"/>
        <w:jc w:val="both"/>
        <w:rPr>
          <w:sz w:val="28"/>
        </w:rPr>
      </w:pPr>
      <w:proofErr w:type="spellStart"/>
      <w:r>
        <w:rPr>
          <w:sz w:val="28"/>
        </w:rPr>
        <w:t>результати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діяльності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надання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виробництво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послуг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продукції</w:t>
      </w:r>
      <w:proofErr w:type="spellEnd"/>
      <w:r>
        <w:rPr>
          <w:sz w:val="28"/>
        </w:rPr>
        <w:t xml:space="preserve">) для </w:t>
      </w:r>
      <w:proofErr w:type="spellStart"/>
      <w:r>
        <w:rPr>
          <w:sz w:val="28"/>
        </w:rPr>
        <w:t>суб’єктів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співробітництва</w:t>
      </w:r>
      <w:proofErr w:type="spellEnd"/>
      <w:r>
        <w:rPr>
          <w:sz w:val="28"/>
        </w:rPr>
        <w:t>):</w:t>
      </w:r>
    </w:p>
    <w:p w14:paraId="593B0DB7" w14:textId="77777777" w:rsidR="00A2539B" w:rsidRDefault="009E009B">
      <w:pPr>
        <w:ind w:left="1" w:hanging="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498A0C6F" w14:textId="77777777" w:rsidR="00A2539B" w:rsidRDefault="009E009B">
      <w:pPr>
        <w:ind w:left="0" w:hanging="2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зазначається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інформація</w:t>
      </w:r>
      <w:proofErr w:type="spellEnd"/>
      <w:r>
        <w:rPr>
          <w:sz w:val="18"/>
        </w:rPr>
        <w:t xml:space="preserve"> про </w:t>
      </w:r>
      <w:proofErr w:type="spellStart"/>
      <w:r>
        <w:rPr>
          <w:sz w:val="18"/>
        </w:rPr>
        <w:t>результати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діяльност</w:t>
      </w:r>
      <w:proofErr w:type="gramStart"/>
      <w:r>
        <w:rPr>
          <w:sz w:val="18"/>
        </w:rPr>
        <w:t>і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</w:t>
      </w:r>
      <w:proofErr w:type="gramEnd"/>
      <w:r>
        <w:rPr>
          <w:sz w:val="18"/>
        </w:rPr>
        <w:t>б’єкта</w:t>
      </w:r>
      <w:proofErr w:type="spellEnd"/>
      <w:r>
        <w:rPr>
          <w:sz w:val="18"/>
        </w:rPr>
        <w:t>)</w:t>
      </w:r>
    </w:p>
    <w:p w14:paraId="500BC7D4" w14:textId="77777777" w:rsidR="00A2539B" w:rsidRDefault="00A2539B">
      <w:pPr>
        <w:ind w:left="0"/>
        <w:jc w:val="both"/>
        <w:rPr>
          <w:b/>
          <w:sz w:val="28"/>
          <w:szCs w:val="28"/>
          <w:lang w:val="uk-UA"/>
        </w:rPr>
      </w:pPr>
    </w:p>
    <w:p w14:paraId="6EFDF11F" w14:textId="77777777" w:rsidR="00A2539B" w:rsidRDefault="009E009B">
      <w:pPr>
        <w:ind w:left="1" w:hanging="3"/>
        <w:jc w:val="both"/>
        <w:rPr>
          <w:sz w:val="28"/>
        </w:rPr>
      </w:pPr>
      <w:proofErr w:type="spellStart"/>
      <w:r>
        <w:rPr>
          <w:sz w:val="28"/>
        </w:rPr>
        <w:t>використання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ресурсів</w:t>
      </w:r>
      <w:bookmarkStart w:id="5" w:name="_Hlk130888366"/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тому </w:t>
      </w:r>
      <w:proofErr w:type="spellStart"/>
      <w:r>
        <w:rPr>
          <w:sz w:val="28"/>
        </w:rPr>
        <w:t>числі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фінансових</w:t>
      </w:r>
      <w:proofErr w:type="spellEnd"/>
      <w:r>
        <w:rPr>
          <w:sz w:val="28"/>
        </w:rPr>
        <w:t xml:space="preserve">, </w:t>
      </w:r>
      <w:bookmarkEnd w:id="5"/>
      <w:proofErr w:type="spellStart"/>
      <w:r>
        <w:rPr>
          <w:sz w:val="28"/>
        </w:rPr>
        <w:t>переданих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відповідно</w:t>
      </w:r>
      <w:proofErr w:type="spellEnd"/>
      <w:r>
        <w:rPr>
          <w:sz w:val="28"/>
        </w:rPr>
        <w:t xml:space="preserve"> до пункту 3.1. Договору, на </w:t>
      </w:r>
      <w:proofErr w:type="spellStart"/>
      <w:r>
        <w:rPr>
          <w:sz w:val="28"/>
        </w:rPr>
        <w:t>фінансування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утримання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Об’єкта</w:t>
      </w:r>
      <w:proofErr w:type="spellEnd"/>
      <w:r>
        <w:rPr>
          <w:sz w:val="28"/>
        </w:rPr>
        <w:t xml:space="preserve">:  </w:t>
      </w:r>
    </w:p>
    <w:p w14:paraId="1F181BB0" w14:textId="77777777" w:rsidR="00A2539B" w:rsidRDefault="009E009B">
      <w:pPr>
        <w:ind w:left="1" w:hanging="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7AEAF84A" w14:textId="77777777" w:rsidR="00A2539B" w:rsidRDefault="009E009B">
      <w:pPr>
        <w:ind w:left="0" w:hanging="2"/>
        <w:jc w:val="center"/>
        <w:rPr>
          <w:sz w:val="18"/>
        </w:rPr>
      </w:pPr>
      <w:proofErr w:type="gramStart"/>
      <w:r>
        <w:rPr>
          <w:sz w:val="18"/>
        </w:rPr>
        <w:t>(</w:t>
      </w:r>
      <w:proofErr w:type="spellStart"/>
      <w:r>
        <w:rPr>
          <w:sz w:val="18"/>
        </w:rPr>
        <w:t>зазначається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інформація</w:t>
      </w:r>
      <w:proofErr w:type="spellEnd"/>
      <w:r>
        <w:rPr>
          <w:sz w:val="18"/>
        </w:rPr>
        <w:t xml:space="preserve"> про </w:t>
      </w:r>
      <w:proofErr w:type="spellStart"/>
      <w:r>
        <w:rPr>
          <w:sz w:val="18"/>
        </w:rPr>
        <w:t>використання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ресурсів</w:t>
      </w:r>
      <w:proofErr w:type="spellEnd"/>
      <w:r>
        <w:rPr>
          <w:sz w:val="18"/>
        </w:rPr>
        <w:t xml:space="preserve">, у тому </w:t>
      </w:r>
      <w:proofErr w:type="spellStart"/>
      <w:r>
        <w:rPr>
          <w:sz w:val="18"/>
        </w:rPr>
        <w:t>числі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фінансових</w:t>
      </w:r>
      <w:proofErr w:type="spellEnd"/>
      <w:r>
        <w:rPr>
          <w:sz w:val="18"/>
        </w:rPr>
        <w:t xml:space="preserve"> (за потреби </w:t>
      </w:r>
      <w:proofErr w:type="spellStart"/>
      <w:r>
        <w:rPr>
          <w:sz w:val="18"/>
        </w:rPr>
        <w:t>окремо</w:t>
      </w:r>
      <w:proofErr w:type="spellEnd"/>
      <w:r>
        <w:rPr>
          <w:sz w:val="18"/>
        </w:rPr>
        <w:t xml:space="preserve"> </w:t>
      </w:r>
      <w:proofErr w:type="gramEnd"/>
    </w:p>
    <w:p w14:paraId="2344286B" w14:textId="77777777" w:rsidR="00A2539B" w:rsidRDefault="009E009B">
      <w:pPr>
        <w:ind w:left="0" w:hanging="2"/>
        <w:jc w:val="center"/>
        <w:rPr>
          <w:sz w:val="18"/>
        </w:rPr>
      </w:pPr>
      <w:proofErr w:type="spellStart"/>
      <w:proofErr w:type="gramStart"/>
      <w:r>
        <w:rPr>
          <w:sz w:val="18"/>
        </w:rPr>
        <w:t>переданих</w:t>
      </w:r>
      <w:proofErr w:type="spellEnd"/>
      <w:r>
        <w:rPr>
          <w:sz w:val="18"/>
        </w:rPr>
        <w:t xml:space="preserve"> Стороною-1 та Стороною-2)</w:t>
      </w:r>
      <w:proofErr w:type="gramEnd"/>
    </w:p>
    <w:p w14:paraId="08CF5C54" w14:textId="77777777" w:rsidR="00A2539B" w:rsidRDefault="00A2539B">
      <w:pPr>
        <w:ind w:left="0" w:right="101"/>
        <w:jc w:val="both"/>
        <w:rPr>
          <w:b/>
          <w:sz w:val="28"/>
          <w:szCs w:val="28"/>
          <w:lang w:val="uk-UA"/>
        </w:rPr>
      </w:pPr>
    </w:p>
    <w:p w14:paraId="1615B29F" w14:textId="77777777" w:rsidR="00A2539B" w:rsidRDefault="009E009B">
      <w:pPr>
        <w:ind w:left="0" w:right="141" w:hanging="2"/>
      </w:pPr>
      <w:r>
        <w:t xml:space="preserve">____________________          </w:t>
      </w:r>
      <w:r>
        <w:rPr>
          <w:sz w:val="28"/>
        </w:rPr>
        <w:t xml:space="preserve">   </w:t>
      </w:r>
      <w:r>
        <w:t>________________               _______________________</w:t>
      </w:r>
    </w:p>
    <w:p w14:paraId="597248C4" w14:textId="77777777" w:rsidR="00A2539B" w:rsidRDefault="009E009B">
      <w:pPr>
        <w:ind w:left="0" w:right="141" w:hanging="2"/>
        <w:rPr>
          <w:sz w:val="20"/>
        </w:rPr>
      </w:pPr>
      <w:r>
        <w:rPr>
          <w:sz w:val="18"/>
        </w:rPr>
        <w:t xml:space="preserve"> (посада </w:t>
      </w:r>
      <w:proofErr w:type="spellStart"/>
      <w:r>
        <w:rPr>
          <w:sz w:val="18"/>
        </w:rPr>
        <w:t>керівника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Об’єкта</w:t>
      </w:r>
      <w:proofErr w:type="spellEnd"/>
      <w:r>
        <w:rPr>
          <w:sz w:val="18"/>
        </w:rPr>
        <w:t>)                                       (</w:t>
      </w:r>
      <w:proofErr w:type="spellStart"/>
      <w:proofErr w:type="gramStart"/>
      <w:r>
        <w:rPr>
          <w:sz w:val="18"/>
        </w:rPr>
        <w:t>п</w:t>
      </w:r>
      <w:proofErr w:type="gramEnd"/>
      <w:r>
        <w:rPr>
          <w:sz w:val="18"/>
        </w:rPr>
        <w:t>ідпис</w:t>
      </w:r>
      <w:proofErr w:type="spellEnd"/>
      <w:r>
        <w:rPr>
          <w:sz w:val="18"/>
        </w:rPr>
        <w:t xml:space="preserve">)                                     </w:t>
      </w:r>
      <w:r>
        <w:rPr>
          <w:sz w:val="20"/>
        </w:rPr>
        <w:t>(</w:t>
      </w:r>
      <w:bookmarkStart w:id="6" w:name="_Hlk130890984"/>
      <w:proofErr w:type="spellStart"/>
      <w:r>
        <w:rPr>
          <w:sz w:val="20"/>
        </w:rPr>
        <w:t>Власне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ім’я</w:t>
      </w:r>
      <w:proofErr w:type="spellEnd"/>
      <w:r>
        <w:rPr>
          <w:sz w:val="20"/>
        </w:rPr>
        <w:t xml:space="preserve"> ПРІЗВИЩЕ</w:t>
      </w:r>
      <w:bookmarkEnd w:id="6"/>
      <w:r>
        <w:rPr>
          <w:sz w:val="20"/>
        </w:rPr>
        <w:t>)</w:t>
      </w:r>
    </w:p>
    <w:p w14:paraId="105E5A3A" w14:textId="77777777" w:rsidR="00A2539B" w:rsidRDefault="00A2539B">
      <w:pPr>
        <w:ind w:left="0" w:right="141" w:hanging="2"/>
        <w:rPr>
          <w:b/>
          <w:sz w:val="28"/>
          <w:szCs w:val="28"/>
          <w:lang w:val="uk-UA"/>
        </w:rPr>
      </w:pPr>
    </w:p>
    <w:p w14:paraId="0EB82071" w14:textId="77777777" w:rsidR="00A2539B" w:rsidRDefault="00A2539B">
      <w:pPr>
        <w:ind w:left="0" w:right="141" w:hanging="2"/>
        <w:rPr>
          <w:b/>
          <w:sz w:val="28"/>
          <w:szCs w:val="28"/>
          <w:lang w:val="uk-UA"/>
        </w:rPr>
      </w:pPr>
    </w:p>
    <w:p w14:paraId="48C13976" w14:textId="77777777" w:rsidR="00A2539B" w:rsidRDefault="009E009B">
      <w:pPr>
        <w:ind w:left="0" w:right="101" w:hanging="2"/>
        <w:jc w:val="both"/>
      </w:pPr>
      <w:r>
        <w:t>____ _________ року</w:t>
      </w:r>
    </w:p>
    <w:p w14:paraId="37C6365D" w14:textId="77777777" w:rsidR="00A2539B" w:rsidRDefault="00A2539B">
      <w:pPr>
        <w:ind w:left="0" w:right="101"/>
        <w:jc w:val="both"/>
        <w:rPr>
          <w:b/>
          <w:sz w:val="28"/>
          <w:szCs w:val="28"/>
          <w:lang w:val="uk-UA"/>
        </w:rPr>
      </w:pPr>
    </w:p>
    <w:p w14:paraId="4A206719" w14:textId="77777777" w:rsidR="00A2539B" w:rsidRDefault="009E009B">
      <w:pPr>
        <w:ind w:left="0" w:right="101"/>
        <w:jc w:val="center"/>
        <w:rPr>
          <w:sz w:val="28"/>
        </w:rPr>
      </w:pPr>
      <w:r>
        <w:rPr>
          <w:sz w:val="28"/>
        </w:rPr>
        <w:t>_________________</w:t>
      </w:r>
    </w:p>
    <w:p w14:paraId="582017B3" w14:textId="77777777" w:rsidR="00A2539B" w:rsidRDefault="00A2539B">
      <w:pPr>
        <w:ind w:left="1" w:right="101" w:hanging="3"/>
        <w:jc w:val="both"/>
        <w:rPr>
          <w:b/>
          <w:sz w:val="28"/>
          <w:szCs w:val="28"/>
          <w:lang w:val="uk-UA"/>
        </w:rPr>
      </w:pPr>
    </w:p>
    <w:p w14:paraId="623A2443" w14:textId="77777777" w:rsidR="00A2539B" w:rsidRDefault="00A2539B">
      <w:pPr>
        <w:ind w:left="1" w:right="101" w:hanging="3"/>
        <w:jc w:val="both"/>
        <w:rPr>
          <w:b/>
          <w:sz w:val="28"/>
          <w:szCs w:val="28"/>
          <w:lang w:val="uk-UA"/>
        </w:rPr>
      </w:pPr>
    </w:p>
    <w:sectPr w:rsidR="00A2539B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9" w:footer="544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3003E" w14:textId="77777777" w:rsidR="00F402AE" w:rsidRDefault="00F402AE">
      <w:pPr>
        <w:spacing w:line="240" w:lineRule="auto"/>
        <w:ind w:left="0" w:hanging="2"/>
      </w:pPr>
    </w:p>
  </w:endnote>
  <w:endnote w:type="continuationSeparator" w:id="0">
    <w:p w14:paraId="15A2A3BE" w14:textId="77777777" w:rsidR="00F402AE" w:rsidRDefault="00F402AE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DA490" w14:textId="77777777" w:rsidR="00F402AE" w:rsidRDefault="00F402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680F1B53" w14:textId="77777777" w:rsidR="00F402AE" w:rsidRDefault="00F402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AE3A1" w14:textId="77777777" w:rsidR="00F402AE" w:rsidRDefault="00F402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  <w:p w14:paraId="74BB6C61" w14:textId="77777777" w:rsidR="00F402AE" w:rsidRDefault="00F402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10CAB" w14:textId="77777777" w:rsidR="00F402AE" w:rsidRDefault="00F402AE">
      <w:pPr>
        <w:spacing w:line="240" w:lineRule="auto"/>
        <w:ind w:left="0" w:hanging="2"/>
      </w:pPr>
    </w:p>
  </w:footnote>
  <w:footnote w:type="continuationSeparator" w:id="0">
    <w:p w14:paraId="18A88A4B" w14:textId="77777777" w:rsidR="00F402AE" w:rsidRDefault="00F402AE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B467" w14:textId="77777777" w:rsidR="00F402AE" w:rsidRDefault="00F402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6695">
      <w:rPr>
        <w:noProof/>
        <w:color w:val="000000"/>
      </w:rPr>
      <w:t>6</w:t>
    </w:r>
    <w:r>
      <w:rPr>
        <w:color w:val="000000"/>
      </w:rPr>
      <w:fldChar w:fldCharType="end"/>
    </w:r>
  </w:p>
  <w:p w14:paraId="22C2C3F6" w14:textId="77777777" w:rsidR="00F402AE" w:rsidRDefault="00F402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9B"/>
    <w:rsid w:val="00013FDD"/>
    <w:rsid w:val="00032626"/>
    <w:rsid w:val="001176A6"/>
    <w:rsid w:val="00174340"/>
    <w:rsid w:val="001A01D3"/>
    <w:rsid w:val="002A39D6"/>
    <w:rsid w:val="00325142"/>
    <w:rsid w:val="00335FFE"/>
    <w:rsid w:val="003B2564"/>
    <w:rsid w:val="003C0403"/>
    <w:rsid w:val="004735C2"/>
    <w:rsid w:val="00496695"/>
    <w:rsid w:val="004A7E4E"/>
    <w:rsid w:val="00526023"/>
    <w:rsid w:val="00652968"/>
    <w:rsid w:val="0066649D"/>
    <w:rsid w:val="00672789"/>
    <w:rsid w:val="006B7527"/>
    <w:rsid w:val="006F4BDD"/>
    <w:rsid w:val="00732CB3"/>
    <w:rsid w:val="007C6DE3"/>
    <w:rsid w:val="00876772"/>
    <w:rsid w:val="009A717E"/>
    <w:rsid w:val="009E009B"/>
    <w:rsid w:val="00A2539B"/>
    <w:rsid w:val="00A509C1"/>
    <w:rsid w:val="00A664A0"/>
    <w:rsid w:val="00B54D02"/>
    <w:rsid w:val="00B747EB"/>
    <w:rsid w:val="00BF2006"/>
    <w:rsid w:val="00CB0C9E"/>
    <w:rsid w:val="00CF74A6"/>
    <w:rsid w:val="00DF4819"/>
    <w:rsid w:val="00E52991"/>
    <w:rsid w:val="00E86B18"/>
    <w:rsid w:val="00EA1023"/>
    <w:rsid w:val="00F402AE"/>
    <w:rsid w:val="00F434B3"/>
    <w:rsid w:val="00F905AF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1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qFormat/>
    <w:pPr>
      <w:ind w:firstLine="708"/>
      <w:jc w:val="both"/>
    </w:pPr>
    <w:rPr>
      <w:sz w:val="28"/>
      <w:lang w:val="uk-UA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lang w:val="uk-UA" w:eastAsia="uk-UA"/>
    </w:rPr>
  </w:style>
  <w:style w:type="paragraph" w:styleId="a8">
    <w:name w:val="header"/>
    <w:basedOn w:val="a"/>
    <w:qFormat/>
    <w:pPr>
      <w:tabs>
        <w:tab w:val="center" w:pos="4819"/>
        <w:tab w:val="right" w:pos="9639"/>
      </w:tabs>
    </w:pPr>
  </w:style>
  <w:style w:type="paragraph" w:styleId="a9">
    <w:name w:val="Balloon Text"/>
    <w:basedOn w:val="a"/>
    <w:qFormat/>
    <w:rPr>
      <w:rFonts w:ascii="Tahoma" w:hAnsi="Tahoma"/>
      <w:sz w:val="16"/>
      <w:szCs w:val="1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b">
    <w:name w:val="annotation text"/>
    <w:basedOn w:val="a"/>
    <w:link w:val="ac"/>
    <w:semiHidden/>
    <w:pPr>
      <w:spacing w:line="240" w:lineRule="auto"/>
    </w:pPr>
    <w:rPr>
      <w:sz w:val="20"/>
      <w:szCs w:val="20"/>
    </w:rPr>
  </w:style>
  <w:style w:type="paragraph" w:styleId="ad">
    <w:name w:val="footnote text"/>
    <w:link w:val="ae"/>
    <w:semiHidden/>
    <w:rPr>
      <w:szCs w:val="20"/>
    </w:rPr>
  </w:style>
  <w:style w:type="paragraph" w:styleId="af">
    <w:name w:val="endnote text"/>
    <w:link w:val="af0"/>
    <w:semiHidden/>
    <w:rPr>
      <w:szCs w:val="20"/>
    </w:rPr>
  </w:style>
  <w:style w:type="character" w:styleId="af1">
    <w:name w:val="line number"/>
    <w:basedOn w:val="a0"/>
    <w:semiHidden/>
  </w:style>
  <w:style w:type="character" w:styleId="af2">
    <w:name w:val="Hyperlink"/>
    <w:rPr>
      <w:color w:val="0000FF"/>
      <w:u w:val="single"/>
    </w:rPr>
  </w:style>
  <w:style w:type="character" w:customStyle="1" w:styleId="af3">
    <w:name w:val="Шрифт абзацу за промовчанням"/>
    <w:rPr>
      <w:w w:val="100"/>
      <w:position w:val="-1"/>
      <w:vertAlign w:val="baseline"/>
      <w:cs w:val="0"/>
    </w:rPr>
  </w:style>
  <w:style w:type="character" w:styleId="af4">
    <w:name w:val="page number"/>
    <w:basedOn w:val="af3"/>
    <w:rPr>
      <w:w w:val="100"/>
      <w:position w:val="-1"/>
      <w:vertAlign w:val="baseline"/>
      <w:cs w:val="0"/>
    </w:rPr>
  </w:style>
  <w:style w:type="character" w:customStyle="1" w:styleId="af5">
    <w:name w:val="Основний текст з відступом Знак"/>
    <w:rPr>
      <w:w w:val="100"/>
      <w:position w:val="-1"/>
      <w:sz w:val="28"/>
      <w:szCs w:val="24"/>
      <w:vertAlign w:val="baseline"/>
      <w:cs w:val="0"/>
      <w:lang w:eastAsia="ru-RU"/>
    </w:rPr>
  </w:style>
  <w:style w:type="character" w:customStyle="1" w:styleId="af6">
    <w:name w:val="Верхні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customStyle="1" w:styleId="af7">
    <w:name w:val="Текст у виносці Знак"/>
    <w:rPr>
      <w:rFonts w:ascii="Tahoma" w:hAnsi="Tahoma"/>
      <w:w w:val="100"/>
      <w:position w:val="-1"/>
      <w:sz w:val="16"/>
      <w:szCs w:val="16"/>
      <w:vertAlign w:val="baseline"/>
      <w:cs w:val="0"/>
      <w:lang w:val="ru-RU" w:eastAsia="ru-RU"/>
    </w:rPr>
  </w:style>
  <w:style w:type="character" w:customStyle="1" w:styleId="ac">
    <w:name w:val="Текст примечания Знак"/>
    <w:basedOn w:val="a0"/>
    <w:link w:val="ab"/>
    <w:semiHidden/>
    <w:rPr>
      <w:position w:val="-1"/>
      <w:lang w:val="ru-RU" w:eastAsia="ru-RU"/>
    </w:rPr>
  </w:style>
  <w:style w:type="character" w:styleId="af8">
    <w:name w:val="annotation reference"/>
    <w:basedOn w:val="a0"/>
    <w:semiHidden/>
    <w:rPr>
      <w:sz w:val="16"/>
      <w:szCs w:val="16"/>
    </w:rPr>
  </w:style>
  <w:style w:type="character" w:styleId="af9">
    <w:name w:val="footnote reference"/>
    <w:semiHidden/>
    <w:rPr>
      <w:vertAlign w:val="superscript"/>
    </w:rPr>
  </w:style>
  <w:style w:type="character" w:customStyle="1" w:styleId="ae">
    <w:name w:val="Текст сноски Знак"/>
    <w:link w:val="ad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0">
    <w:name w:val="Текст концевой сноски Знак"/>
    <w:link w:val="af"/>
    <w:semiHidden/>
    <w:rPr>
      <w:sz w:val="20"/>
      <w:szCs w:val="20"/>
    </w:rPr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uiPriority w:val="59"/>
    <w:pPr>
      <w:suppressAutoHyphens/>
      <w:spacing w:line="1" w:lineRule="atLeast"/>
      <w:ind w:left="-1" w:hanging="1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b"/>
    <w:uiPriority w:val="59"/>
    <w:rsid w:val="00B747EB"/>
    <w:rPr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qFormat/>
    <w:pPr>
      <w:ind w:firstLine="708"/>
      <w:jc w:val="both"/>
    </w:pPr>
    <w:rPr>
      <w:sz w:val="28"/>
      <w:lang w:val="uk-UA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lang w:val="uk-UA" w:eastAsia="uk-UA"/>
    </w:rPr>
  </w:style>
  <w:style w:type="paragraph" w:styleId="a8">
    <w:name w:val="header"/>
    <w:basedOn w:val="a"/>
    <w:qFormat/>
    <w:pPr>
      <w:tabs>
        <w:tab w:val="center" w:pos="4819"/>
        <w:tab w:val="right" w:pos="9639"/>
      </w:tabs>
    </w:pPr>
  </w:style>
  <w:style w:type="paragraph" w:styleId="a9">
    <w:name w:val="Balloon Text"/>
    <w:basedOn w:val="a"/>
    <w:qFormat/>
    <w:rPr>
      <w:rFonts w:ascii="Tahoma" w:hAnsi="Tahoma"/>
      <w:sz w:val="16"/>
      <w:szCs w:val="1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b">
    <w:name w:val="annotation text"/>
    <w:basedOn w:val="a"/>
    <w:link w:val="ac"/>
    <w:semiHidden/>
    <w:pPr>
      <w:spacing w:line="240" w:lineRule="auto"/>
    </w:pPr>
    <w:rPr>
      <w:sz w:val="20"/>
      <w:szCs w:val="20"/>
    </w:rPr>
  </w:style>
  <w:style w:type="paragraph" w:styleId="ad">
    <w:name w:val="footnote text"/>
    <w:link w:val="ae"/>
    <w:semiHidden/>
    <w:rPr>
      <w:szCs w:val="20"/>
    </w:rPr>
  </w:style>
  <w:style w:type="paragraph" w:styleId="af">
    <w:name w:val="endnote text"/>
    <w:link w:val="af0"/>
    <w:semiHidden/>
    <w:rPr>
      <w:szCs w:val="20"/>
    </w:rPr>
  </w:style>
  <w:style w:type="character" w:styleId="af1">
    <w:name w:val="line number"/>
    <w:basedOn w:val="a0"/>
    <w:semiHidden/>
  </w:style>
  <w:style w:type="character" w:styleId="af2">
    <w:name w:val="Hyperlink"/>
    <w:rPr>
      <w:color w:val="0000FF"/>
      <w:u w:val="single"/>
    </w:rPr>
  </w:style>
  <w:style w:type="character" w:customStyle="1" w:styleId="af3">
    <w:name w:val="Шрифт абзацу за промовчанням"/>
    <w:rPr>
      <w:w w:val="100"/>
      <w:position w:val="-1"/>
      <w:vertAlign w:val="baseline"/>
      <w:cs w:val="0"/>
    </w:rPr>
  </w:style>
  <w:style w:type="character" w:styleId="af4">
    <w:name w:val="page number"/>
    <w:basedOn w:val="af3"/>
    <w:rPr>
      <w:w w:val="100"/>
      <w:position w:val="-1"/>
      <w:vertAlign w:val="baseline"/>
      <w:cs w:val="0"/>
    </w:rPr>
  </w:style>
  <w:style w:type="character" w:customStyle="1" w:styleId="af5">
    <w:name w:val="Основний текст з відступом Знак"/>
    <w:rPr>
      <w:w w:val="100"/>
      <w:position w:val="-1"/>
      <w:sz w:val="28"/>
      <w:szCs w:val="24"/>
      <w:vertAlign w:val="baseline"/>
      <w:cs w:val="0"/>
      <w:lang w:eastAsia="ru-RU"/>
    </w:rPr>
  </w:style>
  <w:style w:type="character" w:customStyle="1" w:styleId="af6">
    <w:name w:val="Верхні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customStyle="1" w:styleId="af7">
    <w:name w:val="Текст у виносці Знак"/>
    <w:rPr>
      <w:rFonts w:ascii="Tahoma" w:hAnsi="Tahoma"/>
      <w:w w:val="100"/>
      <w:position w:val="-1"/>
      <w:sz w:val="16"/>
      <w:szCs w:val="16"/>
      <w:vertAlign w:val="baseline"/>
      <w:cs w:val="0"/>
      <w:lang w:val="ru-RU" w:eastAsia="ru-RU"/>
    </w:rPr>
  </w:style>
  <w:style w:type="character" w:customStyle="1" w:styleId="ac">
    <w:name w:val="Текст примечания Знак"/>
    <w:basedOn w:val="a0"/>
    <w:link w:val="ab"/>
    <w:semiHidden/>
    <w:rPr>
      <w:position w:val="-1"/>
      <w:lang w:val="ru-RU" w:eastAsia="ru-RU"/>
    </w:rPr>
  </w:style>
  <w:style w:type="character" w:styleId="af8">
    <w:name w:val="annotation reference"/>
    <w:basedOn w:val="a0"/>
    <w:semiHidden/>
    <w:rPr>
      <w:sz w:val="16"/>
      <w:szCs w:val="16"/>
    </w:rPr>
  </w:style>
  <w:style w:type="character" w:styleId="af9">
    <w:name w:val="footnote reference"/>
    <w:semiHidden/>
    <w:rPr>
      <w:vertAlign w:val="superscript"/>
    </w:rPr>
  </w:style>
  <w:style w:type="character" w:customStyle="1" w:styleId="ae">
    <w:name w:val="Текст сноски Знак"/>
    <w:link w:val="ad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0">
    <w:name w:val="Текст концевой сноски Знак"/>
    <w:link w:val="af"/>
    <w:semiHidden/>
    <w:rPr>
      <w:sz w:val="20"/>
      <w:szCs w:val="20"/>
    </w:rPr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uiPriority w:val="59"/>
    <w:pPr>
      <w:suppressAutoHyphens/>
      <w:spacing w:line="1" w:lineRule="atLeast"/>
      <w:ind w:left="-1" w:hanging="1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b"/>
    <w:uiPriority w:val="59"/>
    <w:rsid w:val="00B747EB"/>
    <w:rPr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508-18?ed=20230404&amp;find=1&amp;text=%D0%BF%D1%80%D0%B8%D0%BF%D0%B8%D0%BD%D0%B5%D0%BD%D0%BD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uCpPVKO8U9KQC1iMCAeBR0C12g==">AMUW2mUxxWfzn8EGVNoGHmPnRS2MSSRIaLUheuW7niUURQWFnSMqSoOpbDNY+tM+0n4upVdZo0+JcD6w27ehIY+y7wcXwwj0DDMFPPGF6XAsPmtb+ZQnDBdixLEza8nBwG9M7mEdFbr68BYWl1hG36AwT+qhNSFubZo92zWlZrVWIcfHRQHFXJaFTvT3sEZiSRRw3dECVxu4eBsF1KQTxwksz7Cm3ubUb+NVJbvDjkCTkwrUjoOsdbG6mTKHpOldSScYGMPAwvP3WYSWIz9TV3iGTe7FeUKuV66zNtDjmukSDAc1XgAW/MCXdlcvschdeSH8MtS6rrmzdo52SmJuKYtz1B3MeVL+DevMX4Gr3ERbTz3Cdt0/UDUoiz1BrfjAdN+hb8xk09rEFr6bu0IJVsbfbSFsGS6TGsWVLRXJtTmb+vyMXiSCCU4WzbGg1g9UP85lWyvvdiG9AWp9k7FbwZ27tbfYaAgR2e7JynsHDnJ4ESy/PH+XZ9CqsJJLJ6z7eOJoACYm6SNdmRvf92QWAqAgS9WmiKB5+v0xDj90brf1zypYMEkjN+nw+uuu5ddqOYrU3e5YlOkwIq1gyNtTB8SK7DJ6+ucvAJoh1Pv9uuKDf+IvHPTWYt4fqqyFSZVIlk5X1q5XkkbpTidBcPMXjn67EBSf/aASrNOJk7CsMO89HmPPx/4g+39PbiHKxI91skFEUlnGskrAthiGLsABXHv001RbpXi9hVGjgjTxrp+c4aznTwveNuutq7rTM2aMf/sgJSjzkyFCoXN6l/EZpXp1IuRoPMYvnbktMskIcuUBG2u5iHbAJeMNdPcT9aF7nw2TkV/yKpgS87eG0zMF/G/gCv+178VzZRzerS4pg6lZ6LbxYRU3ooFVHwMpfSFlTIlAnzPxN60TCXLL9U7Pkff3OcA0VDUKv7op0o4KYgJME4AqkN7bLmI6QZ2bQKgiM/0pR09V9y1XsODKRaN4FIg3KqF0HwMmguF2egJcWrhZ9Fyd+2nktSapG3f6MPEdQUhdBLpXqSXlQ1GvxtbjT35nnJbET7DrRIkg/qs/R4CT1R10csIoFEfTRi65TrQPYxlHQ9OAS0Tosiz/svZQaGHzb4bJC9jM1APzqQo4gPG6sM0OWvXO4WOdE40nQnsfa6NSEXJLoIHG9A3OSbWeHZab0AlB3SIcTVECtnKfmI4cu8uzyd1lLq1zyFTqUB8DKSZ6AecDOnUJfxA+thJ6N+5IRUyvFmh02Xy92N0ewk2vriBDaM1MhvvQO93woO3Ahv0T/cOpDxpxF9eZjWmdUDdPf9WbndK+IUfxlRhMnN1NRdfkhGwJpR7ap2ZozR7U2j0GV8Z6xYPWK36h0ZEBD0bu+vHpi1reK57HlxIaIEqPkf7XaFiEVMqnLKdV6z/KXCEGbdcvErjn6QWPDQdd45gKZ0adMLtbZW1q3WclDdIqTfwoKpNyKlnWUel5M6QfBeTAH0k60GnUwVd0J+XzgcflDhamETBDcmShLAcoluQLlspFTdhTSG8UpRslJO/Gxk/VTXTLHN9zC0ZPqE6dBqvDH9tDGj1lg7BdVJSgbu9JtK5oya2OyOlVqYP0007KAyTP6zYnhAXO87TJ/mO+oVlA1H1fMNZIunzCdROQpS7ZME91tcqJLAFMV+UQh7S3By+fQ2QS1Qp/PknQFaNZCIIND4lzrGAaSHk5OzIt+G9D+OUhExl/Tj8Qsq3itL2WssF2fo+WFh1MKR0p+ZDp96QJSp/ig5HLHD5beyTHTKgPzKepEOb5KcLzbwGvrickGUYCCm/4t1/lbtlfnbPz4Q7ax0nk4j8/mchSNqLUCjV4kK0P8PL7WhR1MlviO36PoO8PGclbyff7gPvniimYaMkVymrPDXM5/QcFFuzsrARgEKA/zPm1l8Bnre6FPRzEmILedV+hs/zjM/noDZQEbuGGmtNTvhdO7tjoqNOvRPIZPGfiFGG+Ex6C7EKrOkA19UPEPyzEpmglMKz13BMfiQQ68TTLOy0UBEIcK2/oa6Ey5X9dNgofYYiD/9+TWGsVsuanz8uidHHvFSvizVwjkgOHYq4RbugCegD6K/E3Zon1hkf6p2hnDBZJgMmMU6Kig045oDCRPwXvFIDHIbbCxSq5ibh+2Ovl+pZAtdoCjxj/iZPCuxC/EXt3vPOeBAHyHIkJ2b6mwemZ6lusX343TeGP5dtBvTeGY2tQb53JQtd0pbqSX4aLPIsb6CeQX+iDLI3wd73YH5wgfMJ8g9AVv6qHK2HmCHX8jdRpUDJV2eAYDb3K7Uz9nD4pwlXAZE6T1x1Ioea0lle3QRjvT/zGMI1VQj0v78+1tzHzBnIgAdzfeE2M1CxBxAkXGw5azucmRy+6UEjMRfKA6/JkG+gU7d+bGpXCM6CXrZGGqf3z1SqXuZ/a9mDuhIdGdZr+q7EWRa0U7lty9TczyOoGDbZnpq/jTa4cRaatxDW1ts+P8KDaPH7HSWYMoiYbdO1CvgYJPy6Wuu4rFv3FK1AK9cfziUBZDHQA+h1GkaySLdx5SYMhP6r73sIM9iuh2GfzA8g18UaidXtYIZzCMq3kwBM2rJRp5BQ4OKh7n9PuUCkB913ueiarZ78HchR/osJmXZ049ze0iKXfo7YMiRJKD26KHcizcjziwLCU9PPgpLaZGsYusrGoc08xIiKNruFeDAMBqrcluX8ESMsXi9dyn3ZSUEa2z2hM7ca5keCfDMXGLd8mcPOwvpmRIW+imebyJ9vpNM7Vn1Zy4xLH6KX7KvGba1/Ow9GRBCXXcAJcP2+Rdmx1sFz0QBea8IT5pPL+b0t2c0SXwGKg7LDWG1ZvDKsF87Btu1FBKp/0qM/r/aT0G2HiWRpjR9/HxtZab8doHPNOJM058FsS9pqxNonIIoGwSxK5MmR5XYsw4e8DkXJRLhz7vWpeSWbRuhSmdSUTdMDEb0ac/D7dgwH5b/PFqVWaFHMd3EnNDsLWvPP5I22/NrkZFCjD93b6wRaKJn5r2lA3MGIxiP8GS+LqC/96stN14aFZaGwEJTVeCcguvms6DN5oWkS2Un6OaTfioYCCnrQlojaDBnQfv6fbYuA/3wFAsbE4rc+0dBfNgn5SYf6j6JxnauY4wnzuooOA/57DKLrWPMjBZ8ArpbEcbCHx9kfa9YkO7HSQ3WXt7/NUsIhczijsX26RmWWHeIdbQH6G1cAI0Xl9b5z5vEFQBIKcHVoZeMXhXFi4jSevjT4WVAnfvi5QlbennbfUy/zd9IP+S16b5yQ0vfbFom8QZEt2Jgsu9vSfGaZMSYtXvwGucxv/n/Y24IBiGLfNISGm6nUzjYt4R5JA+rWyL75QKlGMfZUzwB2RDHIlJfeM+AJE9j36AgaXi+lJgdbLIi63hSNHOZ9K1hg5nGB3L1ufOrV4FF5/nCflgaHtPaK2yAP3G8pHqcCaCtLXCuLgGLHyUZv8d8Qup7EdGsftplXbz8Z10Lc9Eq2pznbPLRZV9JMNhDAnLoyNkXgTFncMsOKCSmEa+P+SeUFsobORlpElrHxnmNcMkUbkel48w87tY1IWHG3sML04gYamiX7HA7L2Qa1E6DHrvK1biImqgw26uUmfPKmTi21mKGR/4SSnQ1aI2JZHagD2UgW1PO6/mMW37eRgJHX1ptF/mh8E39pokl6Fh+fISfn0skPnpdHQer7wsAVpw/QHlcWb7MrZqQEe5rHEPptlUPtjWwIv8K8ZQ7pQdsbneQLMvbEg1Lm4FrwolGLUpMpHn3h88uvcUpxLUv0yZ/IgOR1+Kvdc9eBJAOwcJxPJ+PFEfcz1ig9M+OwBZswdn0mC7Azt5ZLhZxfl+RVCchoPXusmHyQT1LzWLRfGbgYORgE3HdI+111nx+xaMdmB9Dl81786Dh7RZUnvCgzggdXeU2Tmu+uZjxJJzvlrnIYInA8uFGwQKHh87sL584ZaeG/MQHPw5X3RVNBU8hwa4Zf4DFH8Ps8VPp+aI83Tl+tvfgdkPApgtHViFh/3Kt4n75c+aD0MarXrycJpUIWp8W86KiL3s3G/z9SLQr3u1+zoZpp81YrcUAfiEbR+4Un8g8qE18/t2HU7b1b7BErPsF+DMeQQYDQUAfhNE+FmQybdq9dbIVn75a2ZvZGiiPGjga+G3fAi0JOj3CR2ryoLwa23eeEUPai6oXXQc5FbH2HjHakSWLu4UrirFwR0fw/caW41t/Gbj2NrQmXjIKoIlHSFpQ2p5eSb0wYUvzDQ3+4PsF6vnUW9Mg6zOggqZQkLfMt3GwkCZsbXmwQbmznYzidHJNrHdbRQMna3uRVopAwKY/Yw2VSnpPVX+RDfknpPJBUN6dplaK7DVSi5rWHVVcWAv9bW4FwdmImwJ+IqRO+XNoEq6hZetA2nNUX8AKCqu7n54EnUqPY392bFEXFOTIrjLyqR6RkZBokXD9iTOP3xDKBFiMVYaaPCvO1Xpj/AYLPkybbKSi7s7hY46pvseF1xvkVEMIP3k4g28mW4UshmfElJ2q9O1MS/RT8Br+z5B837/YZOgXQcEKPBnHSANLB0JJ1t9lnjA9IPCDYDiw2AXZ+z61YAVr7x84Ozj56vEaolylgpyaM0m2lxq6uvqr2UuzI6Zle3/Q5xbVetAYlVr3vztshacmYfU9ip9bLX/t7J3j2mHNvJx6kwdBGJ8sGa7UDlvk614WSzhVgydG5NdeV0ZALQgdCeY30VmAK3FW9sNh/+53UHx7mLqvRaBOGezYQJemTsccXP7YCe13cXKRzNSIQQ4r9kAZf1+Xq2eb9P/NdZHrocrfuNrOnA++tWosrfnVA/263sGJ9DK9PFU3p4aG7eG+4vh8n4bf+x2yL2oT7UFqsV7TjgbOAgb8oZUNPHKhZ3C5s0bAPuZ13utM8dzyEjES8Pvh56KQIRBvjjLHJQzxkbzhctfu64aDwg9aN3H3QNUKsoe7kg7/UhTlMlL37KWcaGxtVmyBLTS8y+HyyODaqWYWx5D7McRXwUdxxdqYJe8nBL09A6+elV0gvTFIbfFGlSwMpIqNGzxyB6e9fLolEz4eadNAAtYGkWqztD2Q44S6OQgk1XMjA8E0Y/mtefD44rVvhAGvIWyQYhsIl8YxMMqqjHN/VWGuGa1qA33pUf7kOAHnIMGB1fvr2QP09gpExWenIWp++KsDFD4/+g4iLQzwPQWFknvFSQ/RFQaoJ7qCYiPZNl9/6bX0vN8RPSRquSCl36vcCAn0r3MM1NTXNz4+LBMGHy06e+7e+l3lVAwkYW0H0GU3rzadCTGStZT0C7W/Q9u20/CkngcPOkr16b33z+Al42jP0+9/4iHnzLPma1Gbz8m2VSwA5CmX94X1hcDWX24U13HCY4eHCtyp2sq2SaDtastyAgg0X1C+nSgWoda6R7sODZeH9ztDCFP5BEp9wpfNl6+06UaPBBQWRNUTaml/6X8p47nB6x9TuwhZWIS1XGorPe9gZ03P6Terh3kSDC1Vig6RigeadSUlgT+eOH16hC00RJ5xv/TkSvZyIWZ1l+cuJnpExhDuSDl6FZWmmmA/Cz5qzBIXEZjs7ptUxcu+8XyEflNN/qv3LbhepEyVvT2Gt4LB9VIFjB2sgAu5lQPq9IG4Jdf4zm4jSSXMq7bVqb4S2QNLnffg5y8Kb5HqDHcDQb7U+8Jvh3iW0617ADNLjXfujjirlTcmka5St1S8TnVIOZNcLYOq+Ze1NMZ/NMp5IUrU77fCBecJuRa5vb3DbImi6MfFMmzyYoNnGksJvsFLAw8gu1CnEss43GUTJHldt7raR8IJJiNefGrwPrrFaH7/W/glwNN34dgw2Aa84eBNv9w3QmQbuXORjV/lyImWwiHw3FounnJsxDS+h4EyjILCyHk9Q9Yufn2b7pSmzj4IZb3IIs2CQQrgQCxXiDKN/+E+4qklpNvrekdYhzIxc4IFnEr+NSh5bNBMMttu3wgcauyQ/cPZUee5Vg8sk9dmBecbnnUlAcXldEq4X8qvQ2F1XxmiDIsHyx935DTj2W3PTXRkq83HTYJiu0YiepZXfRt4YYoXYOhGY1elVTAfuVGUwDwq7IdxIwz6OQgaV3c1InmDRdGpsx10pFUJVc0vS39oz8eCdKxxowGbMLdhyPRX9qe0oX9CObz48ODE0WJh/7MUWQNIa2BoX8wtwmgBsIDc23W+IDXeiPA92nxWhGnDlfahHx1yfaBYa4XKgm8ZXv0Hsgg+s3IzHkxUguZJ2QVZb/eo9ohC7JNPJC2yFAScjG5r9GkWwHwjPskMd4lxrhhkalyTI5KwOOMN4OHfYT+ZiiU14zVYPLvyNxGVuUMrDeUg8zKdFpXAOVPxscBWjlylzv0rm7TOlz+morKLYNa133Mzku4xrzo+u/TAN3XimL8idKJBQzazaNLPPPzBmrSKixYQYWwNGGLnlhowe+9mcB7DJrFRmJJV0+P2WtXKqz7sr3Fdx1OOzgCsi+ma0R2k245lvQ1NysqM2w3RdTCmoh28TS2Iz66JpodK3PwtODDhp8vlkYpsoAfPN9pTB/utjbxhamkcstOjq6vmExnMGXk52Uijt4mN1MfWfHIN7i//owOJQQyPbrnGa0aNn/TtipD+lz/2o3Umpxhm3FvQ8+oBeiwxOSCWaOAhOAwYBmd6sLPhRRhUnxIB6/TD2/TW5fX6kfdKURbXoivnwZw74FVzjAlwheJZYrdYnFzMsNXu15op5ayRCwtIw33LVQGcontIy3WDDQkOUNLJlpKNm1sdM7L62nwVduxp9qKxh8GxNHT8XijPFwI7boWDPUv09xUzBsEx0m8XbydXrNYLCMq4PMIQK1a5gaXWJIIjBoqSs4tobuNnodQk4ng1PwD2Gpu2EyRNPjgaVZ3RqkJNBxNK5yZdYv/7MGs4x1w4iP5uZZhjNAz/z/sr+KwrPk5F1oQtLv3oUBaviKrlhR0wbHIN/6GAz44BTMHHhFJILe/mp0Es8hk6BPCIwjmxybhXcKoMAcYZFUleZ8jgrsiSoo4Z8oZfMFy3elMD7ghteotAlZKAkJ6gETQ/R/1uK9ViqHs5ugn1Y5cT/W6KzCG1iYuPfOaT//DtBlGM3Ks6bk6ckIn9U4NYWla1wkRLJRdez9rgXwjYtt5eXhKCFjpX3UCK79M3kOKKL+RU0IJjNwEUHA0wXreCOCyUXtAGy8lb6Z3tc0S7MkdWL8BNFTjc9k0kiwY4gERaOGUftAY17DodD0tVJh6J0OdqG7Q0WvsJelYUC8tvjPzLbsFysVHfV+KYOLXDE8pU7u6q4nGMPtLVp5sXA4+RbL2n2DpzRlmW04nsBgHjtgGs3paCMCXFPmYvfQf7P/PQE8Pwy26lGH/dHm1pmKvuhuhJjuYNho1RIpmVxSa+0451tXSKUHJo4QhwcOIJt/2tpRRd3OP5YY8CSEPdfJnqBYUByHRMhPxucW4Y3QoUCy1fgzxfTMShJjYUalFezOGXUyyBJ4ZO79T22cUTE0l+P5iz78iEspnYT7TkK8loxg4OWf/bZgvtDdPtZfyD+iE3pUo7x34adoI3wRkfhc4o7UsFax0S/JvyP3xCs3ZATAZh2/B8m714OOe4ferrPP/GFH4yh5q37nKuAtocM8cvQlFSJ41fX5VLPl21lap3s2VSEKlthvATHM2hb8mRPnbNr1Xx9q0qGkc3DtyX3jYsFBzMj0/56pP7OrnbA+RkkrWABkABJkhO+QiKdp1LCCZs2WZtEKBV/ADDDNEwQ6rqBJxHj38m2z0L4fYmcGX8BOf6hBRdWUWDIdZLI4AFp+/evKJ0jko/fPfbSxy9xAYVD7/OvbSadwrac7RsC8psnz9X9SFljK2hRDC5n1pM4YGGeD8aXdij1nMyqcGSh3scnEYVBze44K9l7lKxbCSCXB99NDE21LBLbvPsrXXZdlhsNFVif3rVepn79Wa0FvCtSbDfGfvnbCbmMpLTeIsKpFtD6KcsXe1b5BDb+6UTs45J7tG9K05cyEF87dAWKngtQ5vgvqVLDAHFTbagSeW6G5laxCh6CeXoBAc3VbsaTNMJUSz5nMokFobh/VU0do6r/onFBEcS1rAc5+Qvl92SFCHsdyEQzQAQ0yQpzlPlMDVPBXLsiW7ypyNrVu84vN+xGT4/8uQb2jn6a5AU2TekJRsHP5E01biOsTAcMUzRww6N2qpqUb83lN1jTcYQL6Mtr39nU36gGNWuWoJKVbEeHHDMNcFrGmoeHKPkNLHZbVpzTge4wZ4Tgu7C9aJslnEYU2Wk1oC/gz/483OH2zqsyjV1lAEpdqBATIJ9MeE2hOjtL6GTPvC2QRY18swv0bAE84rQQUrHUFXX69MkJjYpnbPfQyY44apuUTOmRj1wdyBc3n8Pg5zgtdDjjhAVeUGR5zfosnV5uQgBmQh+Rb9iObB07O+oH7F3X1gX3rGvBYav2kyEq900AVqns2WqlQC7LJj+BFV09ePVpDp9nGhn0fSwFZnYQjlQ4W+mWYDRClLz72CUCKZHiQ9KnzHKCPJvb4seXG7XdEfuQjC+We1zTHnIIriUUv3c0g5Xalfk3W2IRk1is0Fq7xC90kiiMWoR4IvKAkTLyqecr9zTtNCdvqJ4PDFS2H/QMV2oIM4n4PeiituBP6COZaMJSTzJMOf99tInkMh9fN7ituS8n4wnQZ03caw9kYalH1DM69CIv3x/RuK4r+aaY3STpaDztGq+a5c9a4dcYfaRcR9rO0zXqrf0V2iX11M0BxvNVT6ptV6I6b6HHgXrhFT9haCBW4AIlQ62cNttVTs//TeTfZ2FWagwhgVSJZG1AhRKJuWigQQep+jbqS1osFk1flI+cGu+y9Y5W3im8+9sDUJO4PowUZzQ+E1y5uRlkN1ZVStAhPNjAH77DZ2MrE3tRsO9LL8etM6eebcvWlsz+l1yNPxQohKdoG9R16sJc+3uYpGBB6YXM7n56x/+obKUfXn2kfjMssDxEQ7W/TBEiVKJDzOSKVJF9tEc6UhHTSQAbV5YAe7133hg5ZYWOdx7x5bYFMR0Vr91DfxToXsgciFVhguGbXV5cebuULFcU1ldmyhPOvrA6j4RaEWEpokWtVAIP6davy5GVIglhjiwbShx/y2YJTotWe4PAKJCY1X7ZeQOhuphOAbw3YBO3l0IngQk2or+hQdVlNG/CdusqUE8wV5X1rlroWuDzCq56SPnbTV/MjSzlBeowOvXHBmJm5JBAdgSFP3Qj+gHR7odWDweRE7GdzirBQ22VJELeOIwONs5QsmcLx4kzXmOiv1j+qDM9gkj/myxeDkucQ/cs4WhvJv+b0QItLI9TU/kOszvtmMRfEmPIWnHx/vT4RM73zNBKiNsa2mBuBZTq68LWKHbT/2CndhaikveQSmNdu9EnkYvBPA5QTE0fzyM8kbVKNpHg6fN91El5qP1JARbSswjw+oFiZXEutKYSyqtL6WIpfPdcrEv5HLZMonpiY+N8J1iQMf34PNAsmhxI0Yp/k0hq71/uRYrnHtn4d7txCYZsP8ow/v1/KQndSJvm3EuEyV9Q3jR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CF5272-61D8-4BFF-92B8-4D767776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8173</Words>
  <Characters>4660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AlexVrubl</dc:creator>
  <cp:lastModifiedBy>user</cp:lastModifiedBy>
  <cp:revision>38</cp:revision>
  <cp:lastPrinted>2025-01-28T12:32:00Z</cp:lastPrinted>
  <dcterms:created xsi:type="dcterms:W3CDTF">2023-03-13T10:30:00Z</dcterms:created>
  <dcterms:modified xsi:type="dcterms:W3CDTF">2025-01-28T12:35:00Z</dcterms:modified>
</cp:coreProperties>
</file>